
<file path=[Content_Types].xml><?xml version="1.0" encoding="utf-8"?>
<Types xmlns="http://schemas.openxmlformats.org/package/2006/content-types">
  <Default Extension="png" ContentType="image/pn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DBE55C" w14:textId="77777777" w:rsidR="008E7574" w:rsidRDefault="00000000">
      <w:pPr>
        <w:pStyle w:val="BodyText"/>
        <w:spacing w:before="10"/>
        <w:ind w:left="0"/>
        <w:rPr>
          <w:b/>
          <w:sz w:val="9"/>
        </w:rPr>
      </w:pPr>
      <w:r>
        <w:rPr>
          <w:noProof/>
        </w:rPr>
        <mc:AlternateContent>
          <mc:Choice Requires="wps">
            <w:drawing>
              <wp:anchor distT="0" distB="0" distL="0" distR="0" simplePos="0" relativeHeight="2" behindDoc="1" locked="0" layoutInCell="1" allowOverlap="1" wp14:anchorId="284AEA66" wp14:editId="5D0F22B8">
                <wp:simplePos x="0" y="0"/>
                <wp:positionH relativeFrom="page">
                  <wp:posOffset>438785</wp:posOffset>
                </wp:positionH>
                <wp:positionV relativeFrom="paragraph">
                  <wp:posOffset>132080</wp:posOffset>
                </wp:positionV>
                <wp:extent cx="6684009" cy="6350"/>
                <wp:effectExtent l="0" t="0" r="0" b="0"/>
                <wp:wrapTopAndBottom/>
                <wp:docPr id="102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84009" cy="6350"/>
                        </a:xfrm>
                        <a:prstGeom prst="rect">
                          <a:avLst/>
                        </a:prstGeom>
                        <a:solidFill>
                          <a:srgbClr val="000000"/>
                        </a:solidFill>
                        <a:ln>
                          <a:noFill/>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rect w14:anchorId="34CABDB2" id="Rectangle 7" o:spid="_x0000_s1026" style="position:absolute;margin-left:34.55pt;margin-top:10.4pt;width:526.3pt;height:.5pt;z-index:-50331647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" fillcolor="black" stroked="f">
                <w10:wrap type="topAndBottom" anchorx="page"/>
              </v:rect>
            </w:pict>
          </mc:Fallback>
        </mc:AlternateContent>
      </w:r>
    </w:p>
    <w:p w14:paraId="1DFAE3EC" w14:textId="77777777" w:rsidR="008E7574" w:rsidRDefault="00000000" w:rsidP="00B5293A">
      <w:pPr>
        <w:pStyle w:val="BodyText"/>
        <w:spacing w:before="240"/>
        <w:ind w:left="0" w:right="-20"/>
        <w:jc w:val="both"/>
        <w:rPr>
          <w:b/>
          <w:bCs/>
          <w:sz w:val="40"/>
          <w:szCs w:val="40"/>
          <w:lang w:val="sv-SE"/>
        </w:rPr>
      </w:pPr>
      <w:r>
        <w:rPr>
          <w:b/>
          <w:bCs/>
          <w:sz w:val="40"/>
          <w:szCs w:val="40"/>
          <w:lang w:val="sv-SE"/>
        </w:rPr>
        <w:t>Faktor-Faktor yang Mempengaruhi Kepuasan Konsumen Makaroni Ngehe Cabang Taman Siswa Yogyakarta</w:t>
      </w:r>
    </w:p>
    <w:p w14:paraId="3D06A4FC" w14:textId="77777777" w:rsidR="008E7574" w:rsidRDefault="008E7574">
      <w:pPr>
        <w:ind w:right="-20"/>
        <w:jc w:val="both"/>
        <w:rPr>
          <w:b/>
          <w:i/>
          <w:sz w:val="6"/>
          <w:szCs w:val="6"/>
          <w:lang w:val="sv-SE"/>
        </w:rPr>
      </w:pPr>
    </w:p>
    <w:p w14:paraId="42F41FA1" w14:textId="77777777" w:rsidR="008E7574" w:rsidRDefault="00000000">
      <w:pPr>
        <w:pStyle w:val="Heading1"/>
        <w:spacing w:before="125"/>
        <w:ind w:left="0" w:right="-20" w:firstLine="0"/>
        <w:jc w:val="left"/>
        <w:rPr>
          <w:bCs w:val="0"/>
          <w:i/>
          <w:sz w:val="24"/>
          <w:szCs w:val="22"/>
        </w:rPr>
      </w:pPr>
      <w:r>
        <w:rPr>
          <w:bCs w:val="0"/>
          <w:i/>
          <w:sz w:val="24"/>
          <w:szCs w:val="22"/>
        </w:rPr>
        <w:t xml:space="preserve">The Factors Affecting Customer Satisfaction at </w:t>
      </w:r>
      <w:proofErr w:type="spellStart"/>
      <w:r>
        <w:rPr>
          <w:bCs w:val="0"/>
          <w:i/>
          <w:sz w:val="24"/>
          <w:szCs w:val="22"/>
        </w:rPr>
        <w:t>Makaroni</w:t>
      </w:r>
      <w:proofErr w:type="spellEnd"/>
      <w:r>
        <w:rPr>
          <w:bCs w:val="0"/>
          <w:i/>
          <w:sz w:val="24"/>
          <w:szCs w:val="22"/>
        </w:rPr>
        <w:t xml:space="preserve"> </w:t>
      </w:r>
      <w:proofErr w:type="spellStart"/>
      <w:r>
        <w:rPr>
          <w:bCs w:val="0"/>
          <w:i/>
          <w:sz w:val="24"/>
          <w:szCs w:val="22"/>
        </w:rPr>
        <w:t>Ngehe</w:t>
      </w:r>
      <w:proofErr w:type="spellEnd"/>
      <w:r>
        <w:rPr>
          <w:bCs w:val="0"/>
          <w:i/>
          <w:sz w:val="24"/>
          <w:szCs w:val="22"/>
        </w:rPr>
        <w:t xml:space="preserve"> Taman </w:t>
      </w:r>
      <w:proofErr w:type="spellStart"/>
      <w:r>
        <w:rPr>
          <w:bCs w:val="0"/>
          <w:i/>
          <w:sz w:val="24"/>
          <w:szCs w:val="22"/>
        </w:rPr>
        <w:t>Siswa</w:t>
      </w:r>
      <w:proofErr w:type="spellEnd"/>
      <w:r>
        <w:rPr>
          <w:bCs w:val="0"/>
          <w:i/>
          <w:sz w:val="24"/>
          <w:szCs w:val="22"/>
        </w:rPr>
        <w:t xml:space="preserve"> Branch Yogyakarta</w:t>
      </w:r>
    </w:p>
    <w:p w14:paraId="2A6E334A" w14:textId="77777777" w:rsidR="008E7574" w:rsidRDefault="00000000" w:rsidP="006C5981">
      <w:pPr>
        <w:pStyle w:val="Heading1"/>
        <w:spacing w:before="240" w:after="240"/>
        <w:ind w:left="0" w:right="-20" w:firstLine="0"/>
        <w:jc w:val="left"/>
        <w:rPr>
          <w:lang w:val="sv-SE"/>
        </w:rPr>
      </w:pPr>
      <w:r>
        <w:rPr>
          <w:lang w:val="sv-SE"/>
        </w:rPr>
        <w:t>Permana Hayati</w:t>
      </w:r>
      <w:r>
        <w:rPr>
          <w:vertAlign w:val="superscript"/>
          <w:lang w:val="sv-SE"/>
        </w:rPr>
        <w:t>1</w:t>
      </w:r>
      <w:r>
        <w:rPr>
          <w:lang w:val="sv-SE"/>
        </w:rPr>
        <w:t>, Ni Made Suyastiri Yani Permai</w:t>
      </w:r>
      <w:r>
        <w:rPr>
          <w:vertAlign w:val="superscript"/>
          <w:lang w:val="sv-SE"/>
        </w:rPr>
        <w:t>2*</w:t>
      </w:r>
    </w:p>
    <w:p w14:paraId="60B26284" w14:textId="77777777" w:rsidR="008E7574" w:rsidRDefault="00000000" w:rsidP="006C5981">
      <w:pPr>
        <w:tabs>
          <w:tab w:val="left" w:pos="992"/>
        </w:tabs>
        <w:spacing w:before="240" w:after="240"/>
        <w:ind w:left="567" w:right="-20" w:hanging="567"/>
        <w:rPr>
          <w:sz w:val="16"/>
          <w:lang w:val="sv-SE"/>
        </w:rPr>
      </w:pPr>
      <w:r>
        <w:rPr>
          <w:sz w:val="16"/>
          <w:lang w:val="sv-SE"/>
        </w:rPr>
        <w:t>1</w:t>
      </w:r>
      <w:r>
        <w:rPr>
          <w:sz w:val="16"/>
          <w:lang w:val="sv-SE"/>
        </w:rPr>
        <w:tab/>
      </w:r>
      <w:r w:rsidRPr="006C5981">
        <w:rPr>
          <w:sz w:val="16"/>
          <w:lang w:val="sv-SE"/>
        </w:rPr>
        <w:t>"</w:t>
      </w:r>
      <w:r>
        <w:rPr>
          <w:sz w:val="16"/>
          <w:lang w:val="sv-SE"/>
        </w:rPr>
        <w:t>Program</w:t>
      </w:r>
      <w:r>
        <w:rPr>
          <w:spacing w:val="-3"/>
          <w:sz w:val="16"/>
          <w:lang w:val="sv-SE"/>
        </w:rPr>
        <w:t xml:space="preserve"> </w:t>
      </w:r>
      <w:r>
        <w:rPr>
          <w:sz w:val="16"/>
          <w:lang w:val="sv-SE"/>
        </w:rPr>
        <w:t>Studi</w:t>
      </w:r>
      <w:r>
        <w:rPr>
          <w:spacing w:val="-3"/>
          <w:sz w:val="16"/>
          <w:lang w:val="sv-SE"/>
        </w:rPr>
        <w:t xml:space="preserve"> </w:t>
      </w:r>
      <w:r>
        <w:rPr>
          <w:sz w:val="16"/>
          <w:lang w:val="sv-SE"/>
        </w:rPr>
        <w:t>Agribisnis,</w:t>
      </w:r>
      <w:r>
        <w:rPr>
          <w:spacing w:val="-4"/>
          <w:sz w:val="16"/>
          <w:lang w:val="sv-SE"/>
        </w:rPr>
        <w:t xml:space="preserve"> </w:t>
      </w:r>
      <w:r>
        <w:rPr>
          <w:sz w:val="16"/>
          <w:lang w:val="sv-SE"/>
        </w:rPr>
        <w:t>Fakultas</w:t>
      </w:r>
      <w:r>
        <w:rPr>
          <w:spacing w:val="-1"/>
          <w:sz w:val="16"/>
          <w:lang w:val="sv-SE"/>
        </w:rPr>
        <w:t xml:space="preserve"> </w:t>
      </w:r>
      <w:r>
        <w:rPr>
          <w:sz w:val="16"/>
          <w:lang w:val="sv-SE"/>
        </w:rPr>
        <w:t>Pertanian,</w:t>
      </w:r>
      <w:r>
        <w:rPr>
          <w:spacing w:val="-3"/>
          <w:sz w:val="16"/>
          <w:lang w:val="sv-SE"/>
        </w:rPr>
        <w:t xml:space="preserve"> </w:t>
      </w:r>
      <w:r>
        <w:rPr>
          <w:sz w:val="16"/>
          <w:lang w:val="sv-SE"/>
        </w:rPr>
        <w:t>Universitas</w:t>
      </w:r>
      <w:r>
        <w:rPr>
          <w:spacing w:val="-1"/>
          <w:sz w:val="16"/>
          <w:lang w:val="sv-SE"/>
        </w:rPr>
        <w:t xml:space="preserve"> </w:t>
      </w:r>
      <w:r>
        <w:rPr>
          <w:sz w:val="16"/>
          <w:lang w:val="sv-SE"/>
        </w:rPr>
        <w:t>Pembangunan</w:t>
      </w:r>
      <w:r>
        <w:rPr>
          <w:spacing w:val="-5"/>
          <w:sz w:val="16"/>
          <w:lang w:val="sv-SE"/>
        </w:rPr>
        <w:t xml:space="preserve"> </w:t>
      </w:r>
      <w:r>
        <w:rPr>
          <w:sz w:val="16"/>
          <w:lang w:val="sv-SE"/>
        </w:rPr>
        <w:t>Nasional</w:t>
      </w:r>
      <w:r>
        <w:rPr>
          <w:spacing w:val="-2"/>
          <w:sz w:val="16"/>
          <w:lang w:val="sv-SE"/>
        </w:rPr>
        <w:t xml:space="preserve"> </w:t>
      </w:r>
      <w:r>
        <w:rPr>
          <w:sz w:val="16"/>
          <w:lang w:val="sv-SE"/>
        </w:rPr>
        <w:t>Veteran</w:t>
      </w:r>
      <w:r>
        <w:rPr>
          <w:spacing w:val="-4"/>
          <w:sz w:val="16"/>
          <w:lang w:val="sv-SE"/>
        </w:rPr>
        <w:t xml:space="preserve"> </w:t>
      </w:r>
      <w:r>
        <w:rPr>
          <w:sz w:val="16"/>
          <w:lang w:val="sv-SE"/>
        </w:rPr>
        <w:t>Yogyakarta</w:t>
      </w:r>
      <w:r w:rsidRPr="006C5981">
        <w:rPr>
          <w:sz w:val="16"/>
          <w:lang w:val="sv-SE"/>
        </w:rPr>
        <w:t>"</w:t>
      </w:r>
    </w:p>
    <w:p w14:paraId="367A4A7B" w14:textId="77777777" w:rsidR="008E7574" w:rsidRDefault="00000000" w:rsidP="006C5981">
      <w:pPr>
        <w:tabs>
          <w:tab w:val="left" w:pos="992"/>
        </w:tabs>
        <w:spacing w:before="240" w:after="240"/>
        <w:ind w:left="567" w:right="-20" w:hanging="567"/>
        <w:rPr>
          <w:sz w:val="16"/>
          <w:lang w:val="sv-SE"/>
        </w:rPr>
      </w:pPr>
      <w:r>
        <w:rPr>
          <w:sz w:val="16"/>
          <w:lang w:val="sv-SE"/>
        </w:rPr>
        <w:t>*</w:t>
      </w:r>
      <w:r>
        <w:rPr>
          <w:sz w:val="16"/>
          <w:lang w:val="sv-SE"/>
        </w:rPr>
        <w:tab/>
        <w:t>Penulis</w:t>
      </w:r>
      <w:r>
        <w:rPr>
          <w:spacing w:val="-4"/>
          <w:sz w:val="16"/>
          <w:lang w:val="sv-SE"/>
        </w:rPr>
        <w:t xml:space="preserve"> </w:t>
      </w:r>
      <w:r>
        <w:rPr>
          <w:sz w:val="16"/>
          <w:lang w:val="sv-SE"/>
        </w:rPr>
        <w:t>Korespondensi:</w:t>
      </w:r>
      <w:r>
        <w:rPr>
          <w:spacing w:val="-5"/>
          <w:sz w:val="16"/>
          <w:lang w:val="sv-SE"/>
        </w:rPr>
        <w:t xml:space="preserve"> </w:t>
      </w:r>
      <w:r>
        <w:rPr>
          <w:color w:val="3333FF"/>
          <w:spacing w:val="-5"/>
          <w:sz w:val="16"/>
          <w:u w:val="single"/>
          <w:lang w:val="sv-SE"/>
        </w:rPr>
        <w:t>135200108</w:t>
      </w:r>
      <w:r>
        <w:rPr>
          <w:color w:val="3333FF"/>
          <w:sz w:val="16"/>
          <w:szCs w:val="16"/>
          <w:u w:val="single"/>
          <w:lang w:val="sv-SE"/>
        </w:rPr>
        <w:t>@student.upnyk.ac.id</w:t>
      </w:r>
    </w:p>
    <w:p w14:paraId="0C881313" w14:textId="77777777" w:rsidR="008E7574" w:rsidRDefault="008E7574">
      <w:pPr>
        <w:pStyle w:val="BodyText"/>
        <w:spacing w:before="10"/>
        <w:ind w:left="0" w:right="-20"/>
        <w:rPr>
          <w:sz w:val="17"/>
          <w:lang w:val="sv-SE"/>
        </w:rPr>
      </w:pPr>
    </w:p>
    <w:p w14:paraId="5B5070D4" w14:textId="77777777" w:rsidR="008E7574" w:rsidRDefault="00000000" w:rsidP="00B5293A">
      <w:pPr>
        <w:ind w:right="-20"/>
        <w:rPr>
          <w:b/>
          <w:sz w:val="18"/>
        </w:rPr>
      </w:pPr>
      <w:r>
        <w:rPr>
          <w:b/>
          <w:sz w:val="18"/>
        </w:rPr>
        <w:t>Abstract</w:t>
      </w:r>
    </w:p>
    <w:p w14:paraId="3805664F" w14:textId="4BBBB7BC" w:rsidR="008E7574" w:rsidRDefault="00CA200D" w:rsidP="00B5293A">
      <w:pPr>
        <w:spacing w:before="18"/>
        <w:ind w:right="-20"/>
        <w:jc w:val="both"/>
        <w:rPr>
          <w:i/>
          <w:sz w:val="18"/>
          <w:szCs w:val="18"/>
        </w:rPr>
      </w:pPr>
      <w:r w:rsidRPr="00CA200D">
        <w:rPr>
          <w:i/>
          <w:iCs/>
          <w:sz w:val="18"/>
          <w:szCs w:val="18"/>
          <w:lang w:val="en-ID"/>
        </w:rPr>
        <w:t xml:space="preserve">This </w:t>
      </w:r>
      <w:r w:rsidR="00016656">
        <w:rPr>
          <w:i/>
          <w:iCs/>
          <w:sz w:val="18"/>
          <w:szCs w:val="18"/>
          <w:lang w:val="en-ID"/>
        </w:rPr>
        <w:t>study</w:t>
      </w:r>
      <w:r w:rsidRPr="00CA200D">
        <w:rPr>
          <w:i/>
          <w:iCs/>
          <w:sz w:val="18"/>
          <w:szCs w:val="18"/>
          <w:lang w:val="en-ID"/>
        </w:rPr>
        <w:t xml:space="preserve"> </w:t>
      </w:r>
      <w:r w:rsidR="001B209D">
        <w:rPr>
          <w:i/>
          <w:iCs/>
          <w:sz w:val="18"/>
          <w:szCs w:val="18"/>
          <w:lang w:val="en-ID"/>
        </w:rPr>
        <w:t>seeks</w:t>
      </w:r>
      <w:r w:rsidRPr="00CA200D">
        <w:rPr>
          <w:i/>
          <w:iCs/>
          <w:sz w:val="18"/>
          <w:szCs w:val="18"/>
          <w:lang w:val="en-ID"/>
        </w:rPr>
        <w:t xml:space="preserve"> to </w:t>
      </w:r>
      <w:r w:rsidR="00016656">
        <w:rPr>
          <w:i/>
          <w:iCs/>
          <w:sz w:val="18"/>
          <w:szCs w:val="18"/>
          <w:lang w:val="en-ID"/>
        </w:rPr>
        <w:t>identify</w:t>
      </w:r>
      <w:r w:rsidRPr="00CA200D">
        <w:rPr>
          <w:i/>
          <w:iCs/>
          <w:sz w:val="18"/>
          <w:szCs w:val="18"/>
          <w:lang w:val="en-ID"/>
        </w:rPr>
        <w:t xml:space="preserve"> the factors affecting customer satisfaction at </w:t>
      </w:r>
      <w:proofErr w:type="spellStart"/>
      <w:r w:rsidRPr="00CA200D">
        <w:rPr>
          <w:i/>
          <w:iCs/>
          <w:sz w:val="18"/>
          <w:szCs w:val="18"/>
          <w:lang w:val="en-ID"/>
        </w:rPr>
        <w:t>Makaroni</w:t>
      </w:r>
      <w:proofErr w:type="spellEnd"/>
      <w:r w:rsidRPr="00CA200D">
        <w:rPr>
          <w:i/>
          <w:iCs/>
          <w:sz w:val="18"/>
          <w:szCs w:val="18"/>
          <w:lang w:val="en-ID"/>
        </w:rPr>
        <w:t xml:space="preserve"> </w:t>
      </w:r>
      <w:proofErr w:type="spellStart"/>
      <w:r w:rsidRPr="00CA200D">
        <w:rPr>
          <w:i/>
          <w:iCs/>
          <w:sz w:val="18"/>
          <w:szCs w:val="18"/>
          <w:lang w:val="en-ID"/>
        </w:rPr>
        <w:t>Ngehe</w:t>
      </w:r>
      <w:proofErr w:type="spellEnd"/>
      <w:r w:rsidRPr="00CA200D">
        <w:rPr>
          <w:i/>
          <w:iCs/>
          <w:sz w:val="18"/>
          <w:szCs w:val="18"/>
          <w:lang w:val="en-ID"/>
        </w:rPr>
        <w:t xml:space="preserve"> Taman </w:t>
      </w:r>
      <w:proofErr w:type="spellStart"/>
      <w:r w:rsidRPr="00CA200D">
        <w:rPr>
          <w:i/>
          <w:iCs/>
          <w:sz w:val="18"/>
          <w:szCs w:val="18"/>
          <w:lang w:val="en-ID"/>
        </w:rPr>
        <w:t>Siswa</w:t>
      </w:r>
      <w:proofErr w:type="spellEnd"/>
      <w:r w:rsidRPr="00CA200D">
        <w:rPr>
          <w:i/>
          <w:iCs/>
          <w:sz w:val="18"/>
          <w:szCs w:val="18"/>
          <w:lang w:val="en-ID"/>
        </w:rPr>
        <w:t xml:space="preserve"> Branch Yogyakarta</w:t>
      </w:r>
      <w:r>
        <w:rPr>
          <w:i/>
          <w:iCs/>
          <w:sz w:val="18"/>
          <w:szCs w:val="18"/>
          <w:lang w:val="en-ID"/>
        </w:rPr>
        <w:t xml:space="preserve">. This study employed a quantitative approach using a survey methodology. The location determination method makes use of a purposeful approach, taking into account that </w:t>
      </w:r>
      <w:proofErr w:type="spellStart"/>
      <w:r>
        <w:rPr>
          <w:i/>
          <w:iCs/>
          <w:sz w:val="18"/>
          <w:szCs w:val="18"/>
          <w:lang w:val="en-ID"/>
        </w:rPr>
        <w:t>Makaroni</w:t>
      </w:r>
      <w:proofErr w:type="spellEnd"/>
      <w:r>
        <w:rPr>
          <w:i/>
          <w:iCs/>
          <w:sz w:val="18"/>
          <w:szCs w:val="18"/>
          <w:lang w:val="en-ID"/>
        </w:rPr>
        <w:t xml:space="preserve"> </w:t>
      </w:r>
      <w:proofErr w:type="spellStart"/>
      <w:r>
        <w:rPr>
          <w:i/>
          <w:iCs/>
          <w:sz w:val="18"/>
          <w:szCs w:val="18"/>
          <w:lang w:val="en-ID"/>
        </w:rPr>
        <w:t>Ngehe</w:t>
      </w:r>
      <w:proofErr w:type="spellEnd"/>
      <w:r>
        <w:rPr>
          <w:i/>
          <w:iCs/>
          <w:sz w:val="18"/>
          <w:szCs w:val="18"/>
          <w:lang w:val="en-ID"/>
        </w:rPr>
        <w:t xml:space="preserve"> is Yogyakarta's earliest establishment</w:t>
      </w:r>
      <w:r w:rsidR="001B209D">
        <w:rPr>
          <w:i/>
          <w:iCs/>
          <w:sz w:val="18"/>
          <w:szCs w:val="18"/>
          <w:lang w:val="en-ID"/>
        </w:rPr>
        <w:t xml:space="preserve">. </w:t>
      </w:r>
      <w:r w:rsidR="001B209D" w:rsidRPr="001B209D">
        <w:rPr>
          <w:i/>
          <w:iCs/>
          <w:sz w:val="18"/>
          <w:szCs w:val="18"/>
          <w:lang w:val="en-ID"/>
        </w:rPr>
        <w:t>This research utilized</w:t>
      </w:r>
      <w:r w:rsidR="001B209D">
        <w:rPr>
          <w:i/>
          <w:iCs/>
          <w:sz w:val="18"/>
          <w:szCs w:val="18"/>
          <w:lang w:val="en-ID"/>
        </w:rPr>
        <w:t xml:space="preserve"> </w:t>
      </w:r>
      <w:r>
        <w:rPr>
          <w:i/>
          <w:iCs/>
          <w:sz w:val="18"/>
          <w:szCs w:val="18"/>
          <w:lang w:val="en-ID"/>
        </w:rPr>
        <w:t xml:space="preserve">a non-probability sample strategy with a purposive sampling methodology, utilizing sixty respondents. Primary and secondary data are the types and sources of information used. Interviews, questionnaires, observations, and documentation are the methods used to acquire data. </w:t>
      </w:r>
      <w:r w:rsidR="001B209D" w:rsidRPr="001B209D">
        <w:rPr>
          <w:i/>
          <w:iCs/>
          <w:sz w:val="18"/>
          <w:szCs w:val="18"/>
          <w:lang w:val="en-ID"/>
        </w:rPr>
        <w:t>The methods applied for data analysis include descriptive analysis and multiple linear regression.</w:t>
      </w:r>
      <w:r w:rsidR="001B209D">
        <w:rPr>
          <w:i/>
          <w:iCs/>
          <w:sz w:val="18"/>
          <w:szCs w:val="18"/>
          <w:lang w:val="en-ID"/>
        </w:rPr>
        <w:t xml:space="preserve"> </w:t>
      </w:r>
      <w:r>
        <w:rPr>
          <w:i/>
          <w:iCs/>
          <w:sz w:val="18"/>
          <w:szCs w:val="18"/>
          <w:lang w:val="en-ID"/>
        </w:rPr>
        <w:t xml:space="preserve">According to the research findings, customer satisfaction at </w:t>
      </w:r>
      <w:proofErr w:type="spellStart"/>
      <w:r>
        <w:rPr>
          <w:i/>
          <w:iCs/>
          <w:sz w:val="18"/>
          <w:szCs w:val="18"/>
          <w:lang w:val="en-ID"/>
        </w:rPr>
        <w:t>Makaroni</w:t>
      </w:r>
      <w:proofErr w:type="spellEnd"/>
      <w:r>
        <w:rPr>
          <w:i/>
          <w:iCs/>
          <w:sz w:val="18"/>
          <w:szCs w:val="18"/>
          <w:lang w:val="en-ID"/>
        </w:rPr>
        <w:t xml:space="preserve"> </w:t>
      </w:r>
      <w:proofErr w:type="spellStart"/>
      <w:r>
        <w:rPr>
          <w:i/>
          <w:iCs/>
          <w:sz w:val="18"/>
          <w:szCs w:val="18"/>
          <w:lang w:val="en-ID"/>
        </w:rPr>
        <w:t>Ngehe</w:t>
      </w:r>
      <w:proofErr w:type="spellEnd"/>
      <w:r>
        <w:rPr>
          <w:i/>
          <w:iCs/>
          <w:sz w:val="18"/>
          <w:szCs w:val="18"/>
          <w:lang w:val="en-ID"/>
        </w:rPr>
        <w:t xml:space="preserve">, Taman </w:t>
      </w:r>
      <w:proofErr w:type="spellStart"/>
      <w:r>
        <w:rPr>
          <w:i/>
          <w:iCs/>
          <w:sz w:val="18"/>
          <w:szCs w:val="18"/>
          <w:lang w:val="en-ID"/>
        </w:rPr>
        <w:t>Siswa</w:t>
      </w:r>
      <w:proofErr w:type="spellEnd"/>
      <w:r>
        <w:rPr>
          <w:i/>
          <w:iCs/>
          <w:sz w:val="18"/>
          <w:szCs w:val="18"/>
          <w:lang w:val="en-ID"/>
        </w:rPr>
        <w:t xml:space="preserve"> Branch, Yogyakarta, is influenced by service quality, product quality, and pricing.</w:t>
      </w:r>
    </w:p>
    <w:p w14:paraId="4232B0C0" w14:textId="77777777" w:rsidR="008E7574" w:rsidRDefault="008E7574" w:rsidP="00B5293A">
      <w:pPr>
        <w:pStyle w:val="BodyText"/>
        <w:spacing w:before="5"/>
        <w:ind w:left="0" w:right="-20"/>
        <w:rPr>
          <w:i/>
          <w:sz w:val="21"/>
        </w:rPr>
      </w:pPr>
    </w:p>
    <w:p w14:paraId="2DB39D9A" w14:textId="77777777" w:rsidR="008E7574" w:rsidRDefault="00000000" w:rsidP="00B5293A">
      <w:pPr>
        <w:spacing w:before="1"/>
        <w:ind w:right="-20"/>
        <w:jc w:val="both"/>
        <w:rPr>
          <w:i/>
          <w:iCs/>
          <w:sz w:val="18"/>
        </w:rPr>
      </w:pPr>
      <w:r>
        <w:rPr>
          <w:b/>
          <w:i/>
          <w:iCs/>
          <w:sz w:val="18"/>
        </w:rPr>
        <w:t>Keywords:</w:t>
      </w:r>
      <w:r>
        <w:rPr>
          <w:i/>
          <w:iCs/>
          <w:sz w:val="18"/>
        </w:rPr>
        <w:t xml:space="preserve"> Customer Satisfaction, Service Quality, Product Quality, Location, and Price</w:t>
      </w:r>
    </w:p>
    <w:p w14:paraId="5EB1ED58" w14:textId="77777777" w:rsidR="008E7574" w:rsidRDefault="008E7574" w:rsidP="00B5293A">
      <w:pPr>
        <w:pStyle w:val="BodyText"/>
        <w:spacing w:before="10"/>
        <w:ind w:left="0" w:right="-20"/>
        <w:rPr>
          <w:sz w:val="23"/>
        </w:rPr>
      </w:pPr>
    </w:p>
    <w:p w14:paraId="6AEB1EFC" w14:textId="77777777" w:rsidR="008E7574" w:rsidRPr="006C5981" w:rsidRDefault="00000000" w:rsidP="00B5293A">
      <w:pPr>
        <w:ind w:right="-20"/>
        <w:rPr>
          <w:b/>
          <w:sz w:val="18"/>
        </w:rPr>
      </w:pPr>
      <w:proofErr w:type="spellStart"/>
      <w:r w:rsidRPr="006C5981">
        <w:rPr>
          <w:b/>
          <w:sz w:val="18"/>
        </w:rPr>
        <w:t>Abstrak</w:t>
      </w:r>
      <w:proofErr w:type="spellEnd"/>
    </w:p>
    <w:p w14:paraId="59109777" w14:textId="531ADAEC" w:rsidR="008E7574" w:rsidRDefault="00000000" w:rsidP="00B5293A">
      <w:pPr>
        <w:spacing w:before="54"/>
        <w:ind w:right="-20"/>
        <w:jc w:val="both"/>
        <w:rPr>
          <w:sz w:val="18"/>
          <w:szCs w:val="18"/>
          <w:lang w:val="sv-SE"/>
        </w:rPr>
      </w:pPr>
      <w:r w:rsidRPr="006C5981">
        <w:rPr>
          <w:rFonts w:cs="Times New Roman"/>
          <w:iCs/>
          <w:sz w:val="18"/>
          <w:szCs w:val="18"/>
        </w:rPr>
        <w:t xml:space="preserve">Tujuan </w:t>
      </w:r>
      <w:proofErr w:type="spellStart"/>
      <w:r w:rsidRPr="006C5981">
        <w:rPr>
          <w:rFonts w:cs="Times New Roman"/>
          <w:iCs/>
          <w:sz w:val="18"/>
          <w:szCs w:val="18"/>
        </w:rPr>
        <w:t>penelitian</w:t>
      </w:r>
      <w:proofErr w:type="spellEnd"/>
      <w:r w:rsidRPr="006C5981">
        <w:rPr>
          <w:rFonts w:cs="Times New Roman"/>
          <w:iCs/>
          <w:sz w:val="18"/>
          <w:szCs w:val="18"/>
        </w:rPr>
        <w:t xml:space="preserve"> ini </w:t>
      </w:r>
      <w:proofErr w:type="spellStart"/>
      <w:r w:rsidRPr="006C5981">
        <w:rPr>
          <w:rFonts w:cs="Times New Roman"/>
          <w:iCs/>
          <w:sz w:val="18"/>
          <w:szCs w:val="18"/>
        </w:rPr>
        <w:t>adalah</w:t>
      </w:r>
      <w:proofErr w:type="spellEnd"/>
      <w:r w:rsidRPr="006C5981">
        <w:rPr>
          <w:rFonts w:cs="Times New Roman"/>
          <w:iCs/>
          <w:sz w:val="18"/>
          <w:szCs w:val="18"/>
        </w:rPr>
        <w:t xml:space="preserve"> </w:t>
      </w:r>
      <w:proofErr w:type="spellStart"/>
      <w:r w:rsidRPr="006C5981">
        <w:rPr>
          <w:rFonts w:cs="Times New Roman"/>
          <w:iCs/>
          <w:sz w:val="18"/>
          <w:szCs w:val="18"/>
        </w:rPr>
        <w:t>untuk</w:t>
      </w:r>
      <w:proofErr w:type="spellEnd"/>
      <w:r w:rsidRPr="006C5981">
        <w:rPr>
          <w:rFonts w:cs="Times New Roman"/>
          <w:iCs/>
          <w:sz w:val="18"/>
          <w:szCs w:val="18"/>
        </w:rPr>
        <w:t xml:space="preserve"> </w:t>
      </w:r>
      <w:proofErr w:type="spellStart"/>
      <w:r w:rsidRPr="006C5981">
        <w:rPr>
          <w:rFonts w:cs="Times New Roman"/>
          <w:iCs/>
          <w:sz w:val="18"/>
          <w:szCs w:val="18"/>
        </w:rPr>
        <w:t>mengidentifikasi</w:t>
      </w:r>
      <w:proofErr w:type="spellEnd"/>
      <w:r w:rsidRPr="006C5981">
        <w:rPr>
          <w:rFonts w:cs="Times New Roman"/>
          <w:iCs/>
          <w:sz w:val="18"/>
          <w:szCs w:val="18"/>
        </w:rPr>
        <w:t xml:space="preserve"> </w:t>
      </w:r>
      <w:proofErr w:type="spellStart"/>
      <w:r w:rsidRPr="006C5981">
        <w:rPr>
          <w:rFonts w:cs="Times New Roman"/>
          <w:iCs/>
          <w:sz w:val="18"/>
          <w:szCs w:val="18"/>
        </w:rPr>
        <w:t>variabel-variabel</w:t>
      </w:r>
      <w:proofErr w:type="spellEnd"/>
      <w:r w:rsidRPr="006C5981">
        <w:rPr>
          <w:rFonts w:cs="Times New Roman"/>
          <w:iCs/>
          <w:sz w:val="18"/>
          <w:szCs w:val="18"/>
        </w:rPr>
        <w:t xml:space="preserve"> yang </w:t>
      </w:r>
      <w:proofErr w:type="spellStart"/>
      <w:r w:rsidRPr="006C5981">
        <w:rPr>
          <w:rFonts w:cs="Times New Roman"/>
          <w:iCs/>
          <w:sz w:val="18"/>
          <w:szCs w:val="18"/>
        </w:rPr>
        <w:t>mempengaruhi</w:t>
      </w:r>
      <w:proofErr w:type="spellEnd"/>
      <w:r w:rsidRPr="006C5981">
        <w:rPr>
          <w:rFonts w:cs="Times New Roman"/>
          <w:iCs/>
          <w:sz w:val="18"/>
          <w:szCs w:val="18"/>
        </w:rPr>
        <w:t xml:space="preserve"> </w:t>
      </w:r>
      <w:proofErr w:type="spellStart"/>
      <w:r w:rsidRPr="006C5981">
        <w:rPr>
          <w:rFonts w:cs="Times New Roman"/>
          <w:iCs/>
          <w:sz w:val="18"/>
          <w:szCs w:val="18"/>
        </w:rPr>
        <w:t>kepuasan</w:t>
      </w:r>
      <w:proofErr w:type="spellEnd"/>
      <w:r w:rsidRPr="006C5981">
        <w:rPr>
          <w:rFonts w:cs="Times New Roman"/>
          <w:iCs/>
          <w:sz w:val="18"/>
          <w:szCs w:val="18"/>
        </w:rPr>
        <w:t xml:space="preserve"> </w:t>
      </w:r>
      <w:proofErr w:type="spellStart"/>
      <w:r w:rsidRPr="006C5981">
        <w:rPr>
          <w:rFonts w:cs="Times New Roman"/>
          <w:iCs/>
          <w:sz w:val="18"/>
          <w:szCs w:val="18"/>
        </w:rPr>
        <w:t>pelanggan</w:t>
      </w:r>
      <w:proofErr w:type="spellEnd"/>
      <w:r w:rsidRPr="006C5981">
        <w:rPr>
          <w:rFonts w:cs="Times New Roman"/>
          <w:iCs/>
          <w:sz w:val="18"/>
          <w:szCs w:val="18"/>
        </w:rPr>
        <w:t xml:space="preserve"> di Cabang </w:t>
      </w:r>
      <w:proofErr w:type="spellStart"/>
      <w:r w:rsidRPr="006C5981">
        <w:rPr>
          <w:rFonts w:cs="Times New Roman"/>
          <w:iCs/>
          <w:sz w:val="18"/>
          <w:szCs w:val="18"/>
        </w:rPr>
        <w:t>Makaroni</w:t>
      </w:r>
      <w:proofErr w:type="spellEnd"/>
      <w:r w:rsidRPr="006C5981">
        <w:rPr>
          <w:rFonts w:cs="Times New Roman"/>
          <w:iCs/>
          <w:sz w:val="18"/>
          <w:szCs w:val="18"/>
        </w:rPr>
        <w:t xml:space="preserve"> </w:t>
      </w:r>
      <w:proofErr w:type="spellStart"/>
      <w:r w:rsidRPr="006C5981">
        <w:rPr>
          <w:rFonts w:cs="Times New Roman"/>
          <w:iCs/>
          <w:sz w:val="18"/>
          <w:szCs w:val="18"/>
        </w:rPr>
        <w:t>Ngehe</w:t>
      </w:r>
      <w:proofErr w:type="spellEnd"/>
      <w:r w:rsidRPr="006C5981">
        <w:rPr>
          <w:rFonts w:cs="Times New Roman"/>
          <w:iCs/>
          <w:sz w:val="18"/>
          <w:szCs w:val="18"/>
        </w:rPr>
        <w:t xml:space="preserve"> Taman </w:t>
      </w:r>
      <w:proofErr w:type="spellStart"/>
      <w:r w:rsidRPr="006C5981">
        <w:rPr>
          <w:rFonts w:cs="Times New Roman"/>
          <w:iCs/>
          <w:sz w:val="18"/>
          <w:szCs w:val="18"/>
        </w:rPr>
        <w:t>Siswa</w:t>
      </w:r>
      <w:proofErr w:type="spellEnd"/>
      <w:r w:rsidRPr="006C5981">
        <w:rPr>
          <w:rFonts w:cs="Times New Roman"/>
          <w:iCs/>
          <w:sz w:val="18"/>
          <w:szCs w:val="18"/>
        </w:rPr>
        <w:t xml:space="preserve"> Yogyakarta</w:t>
      </w:r>
      <w:r w:rsidR="00CA200D">
        <w:rPr>
          <w:rFonts w:cs="Times New Roman"/>
          <w:iCs/>
          <w:sz w:val="18"/>
          <w:szCs w:val="18"/>
        </w:rPr>
        <w:t xml:space="preserve">. </w:t>
      </w:r>
      <w:r w:rsidR="00016656">
        <w:rPr>
          <w:rFonts w:cs="Times New Roman"/>
          <w:iCs/>
          <w:sz w:val="18"/>
          <w:szCs w:val="18"/>
          <w:lang w:val="sv-SE"/>
        </w:rPr>
        <w:t>Studi</w:t>
      </w:r>
      <w:r w:rsidR="00CA200D" w:rsidRPr="00CA200D">
        <w:rPr>
          <w:rFonts w:cs="Times New Roman"/>
          <w:iCs/>
          <w:sz w:val="18"/>
          <w:szCs w:val="18"/>
          <w:lang w:val="sv-SE"/>
        </w:rPr>
        <w:t xml:space="preserve"> ini mengadopsi pendekatan kuantitatif dengan metode survei sebagai dasar pengumpulan data</w:t>
      </w:r>
      <w:r w:rsidRPr="00CA200D">
        <w:rPr>
          <w:rFonts w:cs="Times New Roman"/>
          <w:iCs/>
          <w:sz w:val="18"/>
          <w:szCs w:val="18"/>
          <w:lang w:val="sv-SE"/>
        </w:rPr>
        <w:t xml:space="preserve">. </w:t>
      </w:r>
      <w:r w:rsidR="00CA200D" w:rsidRPr="00CA200D">
        <w:rPr>
          <w:rFonts w:cs="Times New Roman"/>
          <w:iCs/>
          <w:sz w:val="18"/>
          <w:szCs w:val="18"/>
          <w:lang w:val="sv-SE"/>
        </w:rPr>
        <w:t>Pe</w:t>
      </w:r>
      <w:r w:rsidR="00CA200D">
        <w:rPr>
          <w:rFonts w:cs="Times New Roman"/>
          <w:iCs/>
          <w:sz w:val="18"/>
          <w:szCs w:val="18"/>
          <w:lang w:val="sv-SE"/>
        </w:rPr>
        <w:t>ndekatan</w:t>
      </w:r>
      <w:r w:rsidRPr="00CA200D">
        <w:rPr>
          <w:rFonts w:cs="Times New Roman"/>
          <w:iCs/>
          <w:sz w:val="18"/>
          <w:szCs w:val="18"/>
          <w:lang w:val="sv-SE"/>
        </w:rPr>
        <w:t xml:space="preserve"> penentuan lokasi menggunakan pendekatan yang terarah, mengingat Makaroni Ngehe merupakan usaha paling awal di Yogyakarta. </w:t>
      </w:r>
      <w:r>
        <w:rPr>
          <w:rFonts w:cs="Times New Roman"/>
          <w:iCs/>
          <w:sz w:val="18"/>
          <w:szCs w:val="18"/>
          <w:lang w:val="sv-SE"/>
        </w:rPr>
        <w:t xml:space="preserve">Penelitian ini menggunakan strategi sampel non-probabilitas dengan metodologi purposive sampling, dengan </w:t>
      </w:r>
      <w:r w:rsidR="00CA200D">
        <w:rPr>
          <w:rFonts w:cs="Times New Roman"/>
          <w:iCs/>
          <w:sz w:val="18"/>
          <w:szCs w:val="18"/>
          <w:lang w:val="sv-SE"/>
        </w:rPr>
        <w:t>melibatkan</w:t>
      </w:r>
      <w:r>
        <w:rPr>
          <w:rFonts w:cs="Times New Roman"/>
          <w:iCs/>
          <w:sz w:val="18"/>
          <w:szCs w:val="18"/>
          <w:lang w:val="sv-SE"/>
        </w:rPr>
        <w:t xml:space="preserve"> sebanyak enam puluh orang</w:t>
      </w:r>
      <w:r w:rsidR="00CA200D">
        <w:rPr>
          <w:rFonts w:cs="Times New Roman"/>
          <w:iCs/>
          <w:sz w:val="18"/>
          <w:szCs w:val="18"/>
          <w:lang w:val="sv-SE"/>
        </w:rPr>
        <w:t xml:space="preserve"> responden</w:t>
      </w:r>
      <w:r>
        <w:rPr>
          <w:rFonts w:cs="Times New Roman"/>
          <w:iCs/>
          <w:sz w:val="18"/>
          <w:szCs w:val="18"/>
          <w:lang w:val="sv-SE"/>
        </w:rPr>
        <w:t xml:space="preserve">. Data primer dan sekunder merupakan jenis dan sumber informasi yang digunakan. Wawancara, angket, observasi, dan dokumentasi merupakan metode yang </w:t>
      </w:r>
      <w:r w:rsidR="00B207F4">
        <w:rPr>
          <w:rFonts w:cs="Times New Roman"/>
          <w:iCs/>
          <w:sz w:val="18"/>
          <w:szCs w:val="18"/>
          <w:lang w:val="sv-SE"/>
        </w:rPr>
        <w:t>dipakai</w:t>
      </w:r>
      <w:r>
        <w:rPr>
          <w:rFonts w:cs="Times New Roman"/>
          <w:iCs/>
          <w:sz w:val="18"/>
          <w:szCs w:val="18"/>
          <w:lang w:val="sv-SE"/>
        </w:rPr>
        <w:t xml:space="preserve"> untuk memperoleh data. </w:t>
      </w:r>
      <w:r w:rsidR="00B207F4">
        <w:rPr>
          <w:rFonts w:cs="Times New Roman"/>
          <w:iCs/>
          <w:sz w:val="18"/>
          <w:szCs w:val="18"/>
          <w:lang w:val="sv-SE"/>
        </w:rPr>
        <w:t>Analisis regresi linier berganda merupakan teknik analisis yang digunakan dalam penelitian ini</w:t>
      </w:r>
      <w:r>
        <w:rPr>
          <w:rFonts w:cs="Times New Roman"/>
          <w:iCs/>
          <w:sz w:val="18"/>
          <w:szCs w:val="18"/>
          <w:lang w:val="sv-SE"/>
        </w:rPr>
        <w:t xml:space="preserve">. </w:t>
      </w:r>
      <w:r w:rsidR="00CA200D">
        <w:rPr>
          <w:rFonts w:cs="Times New Roman"/>
          <w:iCs/>
          <w:sz w:val="18"/>
          <w:szCs w:val="18"/>
          <w:lang w:val="sv-SE"/>
        </w:rPr>
        <w:t>Temuan dari</w:t>
      </w:r>
      <w:r>
        <w:rPr>
          <w:rFonts w:cs="Times New Roman"/>
          <w:iCs/>
          <w:sz w:val="18"/>
          <w:szCs w:val="18"/>
          <w:lang w:val="sv-SE"/>
        </w:rPr>
        <w:t xml:space="preserve"> penelitian</w:t>
      </w:r>
      <w:r w:rsidR="00CA200D">
        <w:rPr>
          <w:rFonts w:cs="Times New Roman"/>
          <w:iCs/>
          <w:sz w:val="18"/>
          <w:szCs w:val="18"/>
          <w:lang w:val="sv-SE"/>
        </w:rPr>
        <w:t xml:space="preserve"> ini</w:t>
      </w:r>
      <w:r>
        <w:rPr>
          <w:rFonts w:cs="Times New Roman"/>
          <w:iCs/>
          <w:sz w:val="18"/>
          <w:szCs w:val="18"/>
          <w:lang w:val="sv-SE"/>
        </w:rPr>
        <w:t xml:space="preserve">, kepuasan pelanggan Makaroni Ngehe Cabang Taman Siswa Yogyakarta </w:t>
      </w:r>
      <w:r w:rsidR="00016656">
        <w:rPr>
          <w:rFonts w:cs="Times New Roman"/>
          <w:iCs/>
          <w:sz w:val="18"/>
          <w:szCs w:val="18"/>
          <w:lang w:val="sv-SE"/>
        </w:rPr>
        <w:t>terpengaruh</w:t>
      </w:r>
      <w:r>
        <w:rPr>
          <w:rFonts w:cs="Times New Roman"/>
          <w:iCs/>
          <w:sz w:val="18"/>
          <w:szCs w:val="18"/>
          <w:lang w:val="sv-SE"/>
        </w:rPr>
        <w:t xml:space="preserve"> oleh kualitas </w:t>
      </w:r>
      <w:r w:rsidR="00016656">
        <w:rPr>
          <w:rFonts w:cs="Times New Roman"/>
          <w:iCs/>
          <w:sz w:val="18"/>
          <w:szCs w:val="18"/>
          <w:lang w:val="sv-SE"/>
        </w:rPr>
        <w:t>layanan</w:t>
      </w:r>
      <w:r>
        <w:rPr>
          <w:rFonts w:cs="Times New Roman"/>
          <w:iCs/>
          <w:sz w:val="18"/>
          <w:szCs w:val="18"/>
          <w:lang w:val="sv-SE"/>
        </w:rPr>
        <w:t>, kualitas produk, dan harga.</w:t>
      </w:r>
    </w:p>
    <w:p w14:paraId="6C8F9C0D" w14:textId="77777777" w:rsidR="008E7574" w:rsidRDefault="008E7574" w:rsidP="00B5293A">
      <w:pPr>
        <w:pStyle w:val="BodyText"/>
        <w:spacing w:before="3"/>
        <w:ind w:left="0" w:right="-20"/>
        <w:rPr>
          <w:sz w:val="21"/>
          <w:lang w:val="sv-SE"/>
        </w:rPr>
      </w:pPr>
    </w:p>
    <w:p w14:paraId="5C62872C" w14:textId="77777777" w:rsidR="008E7574" w:rsidRDefault="00000000" w:rsidP="00B5293A">
      <w:pPr>
        <w:ind w:right="-20"/>
        <w:jc w:val="both"/>
        <w:rPr>
          <w:sz w:val="18"/>
          <w:lang w:val="sv-SE"/>
        </w:rPr>
      </w:pPr>
      <w:r>
        <w:rPr>
          <w:b/>
          <w:sz w:val="18"/>
          <w:lang w:val="sv-SE"/>
        </w:rPr>
        <w:t>Kata</w:t>
      </w:r>
      <w:r>
        <w:rPr>
          <w:b/>
          <w:spacing w:val="-4"/>
          <w:sz w:val="18"/>
          <w:lang w:val="sv-SE"/>
        </w:rPr>
        <w:t xml:space="preserve"> </w:t>
      </w:r>
      <w:r>
        <w:rPr>
          <w:b/>
          <w:sz w:val="18"/>
          <w:lang w:val="sv-SE"/>
        </w:rPr>
        <w:t>Kunci</w:t>
      </w:r>
      <w:r>
        <w:rPr>
          <w:sz w:val="18"/>
          <w:lang w:val="sv-SE"/>
        </w:rPr>
        <w:t>:</w:t>
      </w:r>
      <w:r>
        <w:rPr>
          <w:spacing w:val="-4"/>
          <w:sz w:val="18"/>
          <w:lang w:val="sv-SE"/>
        </w:rPr>
        <w:t xml:space="preserve"> Kepuasan Konsumen, </w:t>
      </w:r>
      <w:r>
        <w:rPr>
          <w:sz w:val="18"/>
          <w:lang w:val="sv-SE"/>
        </w:rPr>
        <w:t>Kualitas Pelayanan, Kualitas Produk, Lokasi, dan Harga</w:t>
      </w:r>
    </w:p>
    <w:p w14:paraId="4AE884EA" w14:textId="77777777" w:rsidR="008E7574" w:rsidRDefault="008E7574">
      <w:pPr>
        <w:pStyle w:val="BodyText"/>
        <w:spacing w:before="9"/>
        <w:ind w:left="993" w:right="-20"/>
        <w:rPr>
          <w:sz w:val="19"/>
          <w:lang w:val="sv-SE"/>
        </w:rPr>
      </w:pPr>
    </w:p>
    <w:p w14:paraId="553FEE5B" w14:textId="77777777" w:rsidR="008E7574" w:rsidRDefault="00000000" w:rsidP="00B5293A">
      <w:pPr>
        <w:pStyle w:val="Heading1"/>
        <w:numPr>
          <w:ilvl w:val="0"/>
          <w:numId w:val="1"/>
        </w:numPr>
        <w:spacing w:before="1"/>
        <w:ind w:left="426" w:right="-20" w:hanging="427"/>
      </w:pPr>
      <w:proofErr w:type="spellStart"/>
      <w:r>
        <w:t>Pendahuluan</w:t>
      </w:r>
      <w:proofErr w:type="spellEnd"/>
    </w:p>
    <w:p w14:paraId="10A801BD" w14:textId="078B2F83" w:rsidR="008E7574" w:rsidRDefault="00000000" w:rsidP="00B5293A">
      <w:pPr>
        <w:pStyle w:val="BodyText"/>
        <w:ind w:left="0" w:right="-20" w:firstLine="426"/>
        <w:jc w:val="both"/>
        <w:rPr>
          <w:rFonts w:cs="Times New Roman"/>
          <w:szCs w:val="24"/>
          <w:lang w:val="sv-SE"/>
        </w:rPr>
      </w:pPr>
      <w:r>
        <w:rPr>
          <w:rFonts w:cs="Times New Roman"/>
          <w:szCs w:val="24"/>
          <w:lang w:val="sv-SE"/>
        </w:rPr>
        <w:t xml:space="preserve">Industri makanan memiliki proporsi terbesar dalam menyumbang pertumbuhan industri pengolahan di Kota Yogyakarta. Porsi tersebut merupakan yang terbesar apabila dibandingkan dengan industri lainnya. Hal tersebut membuktikan bahwasanya persaingan pada industri makanan di Yogyakarta semakin meningkat. Menciptakan kepuasan </w:t>
      </w:r>
      <w:r w:rsidR="00B207F4">
        <w:rPr>
          <w:rFonts w:cs="Times New Roman"/>
          <w:szCs w:val="24"/>
          <w:lang w:val="sv-SE"/>
        </w:rPr>
        <w:t>konsumen</w:t>
      </w:r>
      <w:r>
        <w:rPr>
          <w:rFonts w:cs="Times New Roman"/>
          <w:szCs w:val="24"/>
          <w:lang w:val="sv-SE"/>
        </w:rPr>
        <w:t xml:space="preserve"> merupakan salah satu strategi untuk bertahan dalam </w:t>
      </w:r>
      <w:r w:rsidR="00B207F4">
        <w:rPr>
          <w:rFonts w:cs="Times New Roman"/>
          <w:szCs w:val="24"/>
          <w:lang w:val="sv-SE"/>
        </w:rPr>
        <w:t>ketatnya persaingan di dunia bisnis</w:t>
      </w:r>
      <w:r>
        <w:rPr>
          <w:rFonts w:cs="Times New Roman"/>
          <w:szCs w:val="24"/>
          <w:lang w:val="sv-SE"/>
        </w:rPr>
        <w:t>. Kepuasan pelanggan adalah emosi yang muncul dari evaluasi kinerja suatu produk terhadap harapan pengguna. Para pebisnis mungkin akan lebih efektif dalam membuat, mengkomunikasikan, dan melaksanakan kampanye pemasaran mereka dibandingkan para pesaingnya ketika mereka menyadari kepuasan pelanggan. Makaroni Ngehe adalah perusahaan makanan Yogyakarta yang populer di kalangan anak muda. M</w:t>
      </w:r>
      <w:r w:rsidR="00B207F4">
        <w:rPr>
          <w:rFonts w:cs="Times New Roman"/>
          <w:szCs w:val="24"/>
          <w:lang w:val="sv-SE"/>
        </w:rPr>
        <w:t>akaroni Ngehe m</w:t>
      </w:r>
      <w:r>
        <w:rPr>
          <w:rFonts w:cs="Times New Roman"/>
          <w:szCs w:val="24"/>
          <w:lang w:val="sv-SE"/>
        </w:rPr>
        <w:t xml:space="preserve">erupakan toko jajanan khas Tasikmalaya yang menjual jajanan dengan produk utama makaroni. Salah satu dari lima lokasi Makaroni Ngehe Kota Yogyakarta </w:t>
      </w:r>
      <w:r w:rsidR="00B207F4">
        <w:rPr>
          <w:rFonts w:cs="Times New Roman"/>
          <w:szCs w:val="24"/>
          <w:lang w:val="sv-SE"/>
        </w:rPr>
        <w:t>berlokasi</w:t>
      </w:r>
      <w:r>
        <w:rPr>
          <w:rFonts w:cs="Times New Roman"/>
          <w:szCs w:val="24"/>
          <w:lang w:val="sv-SE"/>
        </w:rPr>
        <w:t xml:space="preserve"> di Jalan Taman Siswa No. 78 di Desa Wirogunan Kecamatan Mergangsan. Makaroni Ngehe saat ini menawarkan sembilan produk berbeda: mie tusuk, otak-otak, usus goreng, mie kriuk, bihun krenyes, cimol, dan cihu. </w:t>
      </w:r>
    </w:p>
    <w:p w14:paraId="1857599F" w14:textId="426C4D56" w:rsidR="008E7574" w:rsidRDefault="00000000" w:rsidP="00B5293A">
      <w:pPr>
        <w:pStyle w:val="BodyText"/>
        <w:ind w:left="0" w:right="-20" w:firstLine="426"/>
        <w:jc w:val="both"/>
        <w:rPr>
          <w:lang w:val="sv-SE"/>
        </w:rPr>
      </w:pPr>
      <w:r>
        <w:rPr>
          <w:rFonts w:cs="Times New Roman"/>
          <w:szCs w:val="24"/>
          <w:lang w:val="sv-SE"/>
        </w:rPr>
        <w:t>Pertumbuhan pesat industri makanan memperlihatkan bahwasanya minat pelanggan juga meningkat. Di sisi lain, kondisi yang dihadapi Makaroni Ngehe kini semakin kurang diketahui. Hal ini ditunjukkan oleh grafik Google Trend, grafik statistik pencarian web yang memperlihatkan popularitas istilah pencarian dari waktu ke waktu dan di tempat tertentu. Gambar 1 di bawah ini memperlihatkan hasil grafik kepopuleran topik Makaroni Ngehe di Daerah Istimewa Yogyakarta pada bulan Agustus 2017 hingga Agustus 2023.</w:t>
      </w:r>
    </w:p>
    <w:p w14:paraId="6A15F7CF" w14:textId="77777777" w:rsidR="008E7574" w:rsidRDefault="008E7574">
      <w:pPr>
        <w:ind w:left="993" w:right="405" w:firstLine="425"/>
        <w:jc w:val="both"/>
        <w:rPr>
          <w:sz w:val="20"/>
          <w:szCs w:val="20"/>
          <w:lang w:val="sv-SE"/>
        </w:rPr>
        <w:sectPr w:rsidR="008E7574">
          <w:headerReference w:type="default" r:id="rId8"/>
          <w:footerReference w:type="default" r:id="rId9"/>
          <w:type w:val="continuous"/>
          <w:pgSz w:w="11910" w:h="16840"/>
          <w:pgMar w:top="1418" w:right="720" w:bottom="1077" w:left="720" w:header="720" w:footer="720" w:gutter="0"/>
          <w:cols w:space="720"/>
        </w:sectPr>
      </w:pPr>
    </w:p>
    <w:p w14:paraId="67D0B23D" w14:textId="5CBF4285" w:rsidR="008E7574" w:rsidRPr="00F71426" w:rsidRDefault="00F71426" w:rsidP="00B5293A">
      <w:pPr>
        <w:pStyle w:val="BodyText"/>
        <w:spacing w:before="54" w:line="276" w:lineRule="auto"/>
        <w:ind w:left="0" w:right="236" w:firstLine="1"/>
        <w:jc w:val="center"/>
        <w:rPr>
          <w:lang w:val="sv-SE"/>
        </w:rPr>
      </w:pPr>
      <w:r>
        <w:rPr>
          <w:noProof/>
          <w:lang w:val="sv-SE"/>
        </w:rPr>
        <w:lastRenderedPageBreak/>
        <w:drawing>
          <wp:inline distT="0" distB="0" distL="0" distR="0" wp14:anchorId="06283EFB" wp14:editId="465C4491">
            <wp:extent cx="4041775" cy="2390140"/>
            <wp:effectExtent l="0" t="0" r="0" b="0"/>
            <wp:docPr id="112577735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41775" cy="2390140"/>
                    </a:xfrm>
                    <a:prstGeom prst="rect">
                      <a:avLst/>
                    </a:prstGeom>
                    <a:noFill/>
                  </pic:spPr>
                </pic:pic>
              </a:graphicData>
            </a:graphic>
          </wp:inline>
        </w:drawing>
      </w:r>
    </w:p>
    <w:p w14:paraId="4C52B988" w14:textId="77777777" w:rsidR="008E7574" w:rsidRDefault="00000000" w:rsidP="00B5293A">
      <w:pPr>
        <w:pStyle w:val="NormalWeb"/>
        <w:spacing w:before="0" w:beforeAutospacing="0" w:after="0" w:afterAutospacing="0"/>
        <w:jc w:val="center"/>
        <w:textAlignment w:val="baseline"/>
        <w:rPr>
          <w:rFonts w:ascii="Cambria" w:hAnsi="Cambria"/>
          <w:color w:val="000000"/>
          <w:spacing w:val="4"/>
          <w:kern w:val="24"/>
          <w:sz w:val="20"/>
          <w:szCs w:val="20"/>
          <w:lang w:val="sv-SE"/>
        </w:rPr>
      </w:pPr>
      <w:bookmarkStart w:id="0" w:name="_Toc156281479"/>
      <w:r>
        <w:rPr>
          <w:rFonts w:ascii="Candara" w:hAnsi="Candara"/>
          <w:b/>
          <w:bCs/>
          <w:color w:val="000000"/>
          <w:sz w:val="20"/>
          <w:szCs w:val="20"/>
          <w:lang w:val="sv-SE"/>
        </w:rPr>
        <w:t>Gambar 1.</w:t>
      </w:r>
      <w:r>
        <w:rPr>
          <w:rFonts w:ascii="Candara" w:hAnsi="Candara"/>
          <w:color w:val="000000"/>
          <w:sz w:val="20"/>
          <w:szCs w:val="20"/>
          <w:lang w:val="sv-SE"/>
        </w:rPr>
        <w:t xml:space="preserve"> </w:t>
      </w:r>
      <w:bookmarkEnd w:id="0"/>
      <w:r>
        <w:rPr>
          <w:rFonts w:ascii="Cambria" w:hAnsi="Cambria"/>
          <w:color w:val="000000"/>
          <w:spacing w:val="4"/>
          <w:kern w:val="24"/>
          <w:sz w:val="20"/>
          <w:szCs w:val="20"/>
          <w:lang w:val="sv-SE"/>
        </w:rPr>
        <w:t>Popularitas Topik "Makaroni Ngehe" di Yogyakarta</w:t>
      </w:r>
    </w:p>
    <w:p w14:paraId="1CA47B69" w14:textId="77777777" w:rsidR="008E7574" w:rsidRDefault="00000000" w:rsidP="00B5293A">
      <w:pPr>
        <w:pStyle w:val="Caption"/>
        <w:spacing w:after="0"/>
        <w:jc w:val="center"/>
        <w:rPr>
          <w:i w:val="0"/>
          <w:iCs w:val="0"/>
          <w:color w:val="auto"/>
          <w:sz w:val="20"/>
          <w:szCs w:val="20"/>
          <w:lang w:val="sv-SE"/>
        </w:rPr>
      </w:pPr>
      <w:r>
        <w:rPr>
          <w:b/>
          <w:bCs/>
          <w:i w:val="0"/>
          <w:iCs w:val="0"/>
          <w:color w:val="auto"/>
          <w:sz w:val="20"/>
          <w:szCs w:val="20"/>
          <w:lang w:val="sv-SE"/>
        </w:rPr>
        <w:t>Sumber gambar</w:t>
      </w:r>
      <w:r>
        <w:rPr>
          <w:b/>
          <w:bCs/>
          <w:color w:val="auto"/>
          <w:sz w:val="20"/>
          <w:szCs w:val="20"/>
          <w:lang w:val="sv-SE"/>
        </w:rPr>
        <w:t>:</w:t>
      </w:r>
      <w:r>
        <w:rPr>
          <w:color w:val="auto"/>
          <w:sz w:val="20"/>
          <w:szCs w:val="20"/>
          <w:lang w:val="sv-SE"/>
        </w:rPr>
        <w:t xml:space="preserve"> Google Trend </w:t>
      </w:r>
      <w:r>
        <w:rPr>
          <w:i w:val="0"/>
          <w:iCs w:val="0"/>
          <w:color w:val="auto"/>
          <w:sz w:val="20"/>
          <w:szCs w:val="20"/>
          <w:lang w:val="sv-SE"/>
        </w:rPr>
        <w:t>(2023)</w:t>
      </w:r>
    </w:p>
    <w:p w14:paraId="6D1F3F49" w14:textId="77777777" w:rsidR="008E7574" w:rsidRDefault="008E7574">
      <w:pPr>
        <w:ind w:left="993"/>
        <w:rPr>
          <w:lang w:val="sv-SE"/>
        </w:rPr>
      </w:pPr>
    </w:p>
    <w:p w14:paraId="62CBD30C" w14:textId="16EDCE8F" w:rsidR="008E7574" w:rsidRDefault="00000000" w:rsidP="00B5293A">
      <w:pPr>
        <w:pStyle w:val="BodyText"/>
        <w:ind w:left="0" w:right="-20" w:firstLine="426"/>
        <w:jc w:val="both"/>
        <w:rPr>
          <w:lang w:val="sv-SE"/>
        </w:rPr>
      </w:pPr>
      <w:r>
        <w:rPr>
          <w:lang w:val="sv-SE"/>
        </w:rPr>
        <w:t xml:space="preserve">Berdasarkan Gambar 1 dapat dilihat bahwasanya topik </w:t>
      </w:r>
      <w:r w:rsidR="00B5293A">
        <w:rPr>
          <w:lang w:val="sv-SE"/>
        </w:rPr>
        <w:t>”</w:t>
      </w:r>
      <w:r>
        <w:rPr>
          <w:lang w:val="sv-SE"/>
        </w:rPr>
        <w:t>Makaroni Ngehe</w:t>
      </w:r>
      <w:r w:rsidR="00B5293A">
        <w:rPr>
          <w:lang w:val="sv-SE"/>
        </w:rPr>
        <w:t>”</w:t>
      </w:r>
      <w:r>
        <w:rPr>
          <w:lang w:val="sv-SE"/>
        </w:rPr>
        <w:t xml:space="preserve"> mengalami fluktuasi dari Agustus 2017 sampai Agustus 2023. Nilai popularitas ditampilkan dengan angka 1-100%. Makaroni Ngehe meraih popularitasnya pada tahun 2018 dan 2020. Akan tetapi, kurang lebih pada dua tahun terakhir popularitas Makaroni Ngehe mengalami penurunan. Hal tersebut dikarenakan semakin banyaknya produk yang menarik dari perusahaan lain. Adanya penurunan popularitas Makaroni Ngehe di Kota Yogyakarta tentu menjadi masalah penting bagi usaha ini. Oleh karena itu, Makaroni Ngehe perlu untuk mengetahui hal-hal seperti kualitas pelayanan, kualitas produk, lokasi, </w:t>
      </w:r>
      <w:r w:rsidR="00016656">
        <w:rPr>
          <w:lang w:val="sv-SE"/>
        </w:rPr>
        <w:t>serta</w:t>
      </w:r>
      <w:r>
        <w:rPr>
          <w:lang w:val="sv-SE"/>
        </w:rPr>
        <w:t xml:space="preserve"> harga yang </w:t>
      </w:r>
      <w:r w:rsidR="00016656">
        <w:rPr>
          <w:lang w:val="sv-SE"/>
        </w:rPr>
        <w:t>mempunyai pengaruh pada</w:t>
      </w:r>
      <w:r>
        <w:rPr>
          <w:lang w:val="sv-SE"/>
        </w:rPr>
        <w:t xml:space="preserve"> kepuasan pelanggannya.</w:t>
      </w:r>
    </w:p>
    <w:p w14:paraId="406C5331" w14:textId="715AF55D" w:rsidR="008E7574" w:rsidRDefault="00000000" w:rsidP="00B5293A">
      <w:pPr>
        <w:pStyle w:val="BodyText"/>
        <w:ind w:left="0" w:right="-20" w:firstLine="426"/>
        <w:jc w:val="both"/>
        <w:rPr>
          <w:lang w:val="sv-SE"/>
        </w:rPr>
      </w:pPr>
      <w:r>
        <w:rPr>
          <w:lang w:val="sv-SE"/>
        </w:rPr>
        <w:t xml:space="preserve">Kualitas pelayanan dapat didefinisikan sebagai perbandingan dua elemen kunci yaitu </w:t>
      </w:r>
      <w:r w:rsidR="00B207F4">
        <w:rPr>
          <w:lang w:val="sv-SE"/>
        </w:rPr>
        <w:t>pandangan</w:t>
      </w:r>
      <w:r w:rsidR="00B5293A">
        <w:rPr>
          <w:lang w:val="sv-SE"/>
        </w:rPr>
        <w:t xml:space="preserve"> konsumen</w:t>
      </w:r>
      <w:r>
        <w:rPr>
          <w:lang w:val="sv-SE"/>
        </w:rPr>
        <w:t xml:space="preserve"> terhadap layanan yang mereka terima dan </w:t>
      </w:r>
      <w:r w:rsidR="00B207F4">
        <w:rPr>
          <w:lang w:val="sv-SE"/>
        </w:rPr>
        <w:t xml:space="preserve">layanan yang </w:t>
      </w:r>
      <w:r>
        <w:rPr>
          <w:lang w:val="sv-SE"/>
        </w:rPr>
        <w:t xml:space="preserve">mereka </w:t>
      </w:r>
      <w:r w:rsidR="00B207F4">
        <w:rPr>
          <w:lang w:val="sv-SE"/>
        </w:rPr>
        <w:t xml:space="preserve">harapkan </w:t>
      </w:r>
      <w:r>
        <w:rPr>
          <w:lang w:val="sv-SE"/>
        </w:rPr>
        <w:t>(Lupiyoadi, 2013). Pelayanan Makaroni Ngehe dilakukan dengan cepat, artinya karyawan tanggap dalam melayani konsumen sesuai dengan produk yang dipesan tanpa harus menunggu lama. Selain itu, karyawan yang melayani juga mempunyai sikap yang ramah. Akan tetapi, terdapat beberapa konsumen yang menyampaikan keluhan tetapi tidak ada respons atau tanggapan dari pihak Makaroni Ngehe. Penelitian Setiawan dan Bahrun (2023) menemukan bahwasanya kepuasan pelanggan dipengaruhi oleh kualitas pelayanan</w:t>
      </w:r>
      <w:r w:rsidRPr="006C5981">
        <w:rPr>
          <w:lang w:val="sv-SE"/>
        </w:rPr>
        <w:t>.</w:t>
      </w:r>
    </w:p>
    <w:p w14:paraId="16C064DB" w14:textId="636826C2" w:rsidR="008E7574" w:rsidRDefault="00000000" w:rsidP="00B5293A">
      <w:pPr>
        <w:pStyle w:val="BodyText"/>
        <w:ind w:left="0" w:right="-20" w:firstLine="426"/>
        <w:jc w:val="both"/>
        <w:rPr>
          <w:lang w:val="sv-SE"/>
        </w:rPr>
      </w:pPr>
      <w:r>
        <w:rPr>
          <w:lang w:val="sv-SE"/>
        </w:rPr>
        <w:t xml:space="preserve">Kualitas produk merupakan nilai dari barang yang akan memenuhi suatu kebutuhan konsumennya </w:t>
      </w:r>
      <w:r>
        <w:rPr>
          <w:rFonts w:eastAsia="Times New Roman"/>
          <w:lang w:val="sv-SE"/>
        </w:rPr>
        <w:t>(Kotler &amp; Keller, 2009)</w:t>
      </w:r>
      <w:r>
        <w:rPr>
          <w:lang w:val="sv-SE"/>
        </w:rPr>
        <w:t>. Produk yang disajikan masih fresh dan memiliki kualitas rasa yang enak. Akan tetapi, konsumen merasa bahwasanya kemasan plastik produk Makaroni Ngehe kurang praktis</w:t>
      </w:r>
      <w:r w:rsidRPr="006C5981">
        <w:rPr>
          <w:lang w:val="sv-SE"/>
        </w:rPr>
        <w:t xml:space="preserve">. </w:t>
      </w:r>
      <w:r>
        <w:rPr>
          <w:lang w:val="sv-SE"/>
        </w:rPr>
        <w:t xml:space="preserve">Konsumen harus memindahkan isi produk ke tempat lain agar produk dapat tahan lama. Pada penelitian Attifah </w:t>
      </w:r>
      <w:r>
        <w:rPr>
          <w:i/>
          <w:iCs/>
          <w:lang w:val="sv-SE"/>
        </w:rPr>
        <w:t>et al</w:t>
      </w:r>
      <w:r>
        <w:rPr>
          <w:lang w:val="sv-SE"/>
        </w:rPr>
        <w:t xml:space="preserve"> (2022) memperlihatkan hasil bahwasanya kepuasan pelanggan dipengaruhi oleh kualitas produk</w:t>
      </w:r>
      <w:r w:rsidRPr="006C5981">
        <w:rPr>
          <w:lang w:val="sv-SE"/>
        </w:rPr>
        <w:t>.</w:t>
      </w:r>
    </w:p>
    <w:p w14:paraId="6DE9E82B" w14:textId="01CCF1F3" w:rsidR="008E7574" w:rsidRDefault="00000000" w:rsidP="00B5293A">
      <w:pPr>
        <w:pStyle w:val="BodyText"/>
        <w:ind w:left="0" w:right="-20" w:firstLine="426"/>
        <w:jc w:val="both"/>
        <w:rPr>
          <w:lang w:val="sv-SE"/>
        </w:rPr>
      </w:pPr>
      <w:r w:rsidRPr="006C5981">
        <w:rPr>
          <w:lang w:val="sv-SE"/>
        </w:rPr>
        <w:t>Selain untuk melayani pelanggan, lokasi juga dapat dimaknai sebagai tempat memajang barang (Lupiyoadi, 2013). Kawasan outlet Makaroni Ngehe bisa dibilang penting dan mudah dijangkau karena letaknya di tengah Kota Yogyakarta, tepat di pinggir jalan utama yang ramai.</w:t>
      </w:r>
      <w:r>
        <w:rPr>
          <w:lang w:val="sv-SE"/>
        </w:rPr>
        <w:t xml:space="preserve"> Namun, untuk tempat parkir di outlet Makaroni Ngehe ini sempit dan tidak adanya lahan parkir untuk kendaraan roda empat. Pada penelitian Attifah </w:t>
      </w:r>
      <w:r>
        <w:rPr>
          <w:i/>
          <w:iCs/>
          <w:lang w:val="sv-SE"/>
        </w:rPr>
        <w:t>et al</w:t>
      </w:r>
      <w:r>
        <w:rPr>
          <w:lang w:val="sv-SE"/>
        </w:rPr>
        <w:t xml:space="preserve"> (2022) menemukan bahwasanya lokasi </w:t>
      </w:r>
      <w:r w:rsidR="00B5293A">
        <w:rPr>
          <w:lang w:val="sv-SE"/>
        </w:rPr>
        <w:t>dipengaruhi</w:t>
      </w:r>
      <w:r>
        <w:rPr>
          <w:lang w:val="sv-SE"/>
        </w:rPr>
        <w:t xml:space="preserve"> </w:t>
      </w:r>
      <w:r w:rsidR="00B5293A">
        <w:rPr>
          <w:lang w:val="sv-SE"/>
        </w:rPr>
        <w:t>oleh</w:t>
      </w:r>
      <w:r>
        <w:rPr>
          <w:lang w:val="sv-SE"/>
        </w:rPr>
        <w:t xml:space="preserve"> kepuasan pelanggan</w:t>
      </w:r>
      <w:r w:rsidRPr="006C5981">
        <w:rPr>
          <w:lang w:val="sv-SE"/>
        </w:rPr>
        <w:t>.</w:t>
      </w:r>
    </w:p>
    <w:p w14:paraId="417CA5D1" w14:textId="36C87634" w:rsidR="008E7574" w:rsidRDefault="00000000" w:rsidP="00B5293A">
      <w:pPr>
        <w:pStyle w:val="BodyText"/>
        <w:ind w:left="0" w:right="-20" w:firstLine="426"/>
        <w:jc w:val="both"/>
        <w:rPr>
          <w:lang w:val="sv-SE"/>
        </w:rPr>
      </w:pPr>
      <w:r>
        <w:rPr>
          <w:lang w:val="sv-SE"/>
        </w:rPr>
        <w:t xml:space="preserve">Harga adalah bagian dari strategi pemasaran yang menentukan profitabilitas dan mengkomunikasikan nilai produk. (Kotler &amp; Keller, 2009). Harga produk di Makaroni Ngehe dapat dikatakan terjangkau, namun ada beberapa toko camilan yang memiliki harga di bawah Makaroni Ngehe. Pada penelitian Saputro dan Agatha (2022) memperlihatkan hasil bahwasanya </w:t>
      </w:r>
      <w:r w:rsidR="00B207F4">
        <w:rPr>
          <w:lang w:val="sv-SE"/>
        </w:rPr>
        <w:t>kepuasan konsumen dipengaruhi oleh harga</w:t>
      </w:r>
      <w:r w:rsidRPr="006C5981">
        <w:rPr>
          <w:lang w:val="sv-SE"/>
        </w:rPr>
        <w:t>.</w:t>
      </w:r>
    </w:p>
    <w:p w14:paraId="65F227DA" w14:textId="6F6F4F7A" w:rsidR="008E7574" w:rsidRDefault="00AE401E" w:rsidP="00B5293A">
      <w:pPr>
        <w:pStyle w:val="BodyText"/>
        <w:ind w:left="0" w:right="-20" w:firstLine="426"/>
        <w:jc w:val="both"/>
        <w:rPr>
          <w:lang w:val="sv-SE"/>
        </w:rPr>
      </w:pPr>
      <w:r>
        <w:rPr>
          <w:lang w:val="sv-SE"/>
        </w:rPr>
        <w:t>Didasarkan pada masalah dan kejadian yang telah diuraikan, sangat penting untuk memahami komponen yang mempengaruhi kepuasan pelanggan Makaroni Ngehe Cabang Taman Siswa Yogyakarta.</w:t>
      </w:r>
    </w:p>
    <w:p w14:paraId="15EFC9BD" w14:textId="77777777" w:rsidR="008E7574" w:rsidRDefault="00000000" w:rsidP="00B5293A">
      <w:pPr>
        <w:pStyle w:val="Heading1"/>
        <w:numPr>
          <w:ilvl w:val="0"/>
          <w:numId w:val="1"/>
        </w:numPr>
        <w:tabs>
          <w:tab w:val="left" w:pos="1985"/>
        </w:tabs>
        <w:ind w:left="426" w:hanging="427"/>
      </w:pPr>
      <w:r>
        <w:t>Metode</w:t>
      </w:r>
      <w:r>
        <w:rPr>
          <w:spacing w:val="-4"/>
        </w:rPr>
        <w:t xml:space="preserve"> </w:t>
      </w:r>
      <w:proofErr w:type="spellStart"/>
      <w:r>
        <w:t>Penelitian</w:t>
      </w:r>
      <w:proofErr w:type="spellEnd"/>
    </w:p>
    <w:p w14:paraId="724D1B6C" w14:textId="24CEF6E2" w:rsidR="00381823" w:rsidRDefault="00000000" w:rsidP="00B5293A">
      <w:pPr>
        <w:pStyle w:val="Heading1"/>
        <w:tabs>
          <w:tab w:val="left" w:pos="1985"/>
        </w:tabs>
        <w:spacing w:before="0" w:line="276" w:lineRule="auto"/>
        <w:ind w:left="0" w:firstLine="427"/>
        <w:rPr>
          <w:b w:val="0"/>
          <w:bCs w:val="0"/>
          <w:color w:val="000000"/>
          <w:lang w:val="sv-SE"/>
        </w:rPr>
      </w:pPr>
      <w:r w:rsidRPr="006C5981">
        <w:rPr>
          <w:b w:val="0"/>
          <w:bCs w:val="0"/>
          <w:color w:val="000000"/>
          <w:lang w:val="sv-SE"/>
        </w:rPr>
        <w:t>P</w:t>
      </w:r>
      <w:r w:rsidR="00AE401E">
        <w:rPr>
          <w:b w:val="0"/>
          <w:bCs w:val="0"/>
          <w:color w:val="000000"/>
          <w:lang w:val="sv-SE"/>
        </w:rPr>
        <w:t>ada p</w:t>
      </w:r>
      <w:r w:rsidRPr="006C5981">
        <w:rPr>
          <w:b w:val="0"/>
          <w:bCs w:val="0"/>
          <w:color w:val="000000"/>
          <w:lang w:val="sv-SE"/>
        </w:rPr>
        <w:t xml:space="preserve">enelitian ini </w:t>
      </w:r>
      <w:r w:rsidR="001B209D">
        <w:rPr>
          <w:b w:val="0"/>
          <w:bCs w:val="0"/>
          <w:color w:val="000000"/>
          <w:lang w:val="sv-SE"/>
        </w:rPr>
        <w:t>mengaplikasikan</w:t>
      </w:r>
      <w:r w:rsidRPr="006C5981">
        <w:rPr>
          <w:b w:val="0"/>
          <w:bCs w:val="0"/>
          <w:color w:val="000000"/>
          <w:lang w:val="sv-SE"/>
        </w:rPr>
        <w:t xml:space="preserve"> metode penelitian kuantitatif</w:t>
      </w:r>
      <w:r w:rsidR="00B5293A">
        <w:rPr>
          <w:b w:val="0"/>
          <w:bCs w:val="0"/>
          <w:color w:val="000000"/>
          <w:lang w:val="sv-SE"/>
        </w:rPr>
        <w:t xml:space="preserve"> </w:t>
      </w:r>
      <w:r w:rsidR="001B209D">
        <w:rPr>
          <w:b w:val="0"/>
          <w:bCs w:val="0"/>
          <w:color w:val="000000"/>
          <w:lang w:val="sv-SE"/>
        </w:rPr>
        <w:t>dengan</w:t>
      </w:r>
      <w:r w:rsidR="00B5293A">
        <w:rPr>
          <w:b w:val="0"/>
          <w:bCs w:val="0"/>
          <w:color w:val="000000"/>
          <w:lang w:val="sv-SE"/>
        </w:rPr>
        <w:t xml:space="preserve"> jenis penelitian</w:t>
      </w:r>
      <w:r w:rsidR="001B209D">
        <w:rPr>
          <w:b w:val="0"/>
          <w:bCs w:val="0"/>
          <w:color w:val="000000"/>
          <w:lang w:val="sv-SE"/>
        </w:rPr>
        <w:t>nya yaitu</w:t>
      </w:r>
      <w:r w:rsidR="00B5293A">
        <w:rPr>
          <w:b w:val="0"/>
          <w:bCs w:val="0"/>
          <w:color w:val="000000"/>
          <w:lang w:val="sv-SE"/>
        </w:rPr>
        <w:t xml:space="preserve"> deskriptif </w:t>
      </w:r>
      <w:r w:rsidR="001B209D">
        <w:rPr>
          <w:b w:val="0"/>
          <w:bCs w:val="0"/>
          <w:color w:val="000000"/>
          <w:lang w:val="sv-SE"/>
        </w:rPr>
        <w:t>melalui</w:t>
      </w:r>
      <w:r w:rsidR="00B5293A">
        <w:rPr>
          <w:b w:val="0"/>
          <w:bCs w:val="0"/>
          <w:color w:val="000000"/>
          <w:lang w:val="sv-SE"/>
        </w:rPr>
        <w:t xml:space="preserve"> survey</w:t>
      </w:r>
      <w:r w:rsidRPr="006C5981">
        <w:rPr>
          <w:b w:val="0"/>
          <w:bCs w:val="0"/>
          <w:color w:val="000000"/>
          <w:lang w:val="sv-SE"/>
        </w:rPr>
        <w:t xml:space="preserve">. Makaroni Ngehe Cabang Taman Siswa Yogyakarta yang </w:t>
      </w:r>
      <w:r w:rsidR="00AE401E">
        <w:rPr>
          <w:b w:val="0"/>
          <w:bCs w:val="0"/>
          <w:color w:val="000000"/>
          <w:lang w:val="sv-SE"/>
        </w:rPr>
        <w:t>berlokasi</w:t>
      </w:r>
      <w:r w:rsidRPr="006C5981">
        <w:rPr>
          <w:b w:val="0"/>
          <w:bCs w:val="0"/>
          <w:color w:val="000000"/>
          <w:lang w:val="sv-SE"/>
        </w:rPr>
        <w:t xml:space="preserve"> di Jalan Taman Siswa No. 78 </w:t>
      </w:r>
      <w:r w:rsidR="00016656">
        <w:rPr>
          <w:b w:val="0"/>
          <w:bCs w:val="0"/>
          <w:color w:val="000000"/>
          <w:lang w:val="sv-SE"/>
        </w:rPr>
        <w:t xml:space="preserve">, </w:t>
      </w:r>
      <w:r w:rsidRPr="006C5981">
        <w:rPr>
          <w:b w:val="0"/>
          <w:bCs w:val="0"/>
          <w:color w:val="000000"/>
          <w:lang w:val="sv-SE"/>
        </w:rPr>
        <w:t>Wirogunan</w:t>
      </w:r>
      <w:r w:rsidR="00016656">
        <w:rPr>
          <w:b w:val="0"/>
          <w:bCs w:val="0"/>
          <w:color w:val="000000"/>
          <w:lang w:val="sv-SE"/>
        </w:rPr>
        <w:t xml:space="preserve">, </w:t>
      </w:r>
      <w:r w:rsidRPr="006C5981">
        <w:rPr>
          <w:b w:val="0"/>
          <w:bCs w:val="0"/>
          <w:color w:val="000000"/>
          <w:lang w:val="sv-SE"/>
        </w:rPr>
        <w:t>Mergangsan</w:t>
      </w:r>
      <w:r w:rsidR="00016656">
        <w:rPr>
          <w:b w:val="0"/>
          <w:bCs w:val="0"/>
          <w:color w:val="000000"/>
          <w:lang w:val="sv-SE"/>
        </w:rPr>
        <w:t xml:space="preserve">, </w:t>
      </w:r>
      <w:r w:rsidRPr="006C5981">
        <w:rPr>
          <w:b w:val="0"/>
          <w:bCs w:val="0"/>
          <w:color w:val="000000"/>
          <w:lang w:val="sv-SE"/>
        </w:rPr>
        <w:t xml:space="preserve">Yogyakarta menjadi lokasi penelitian. Karena </w:t>
      </w:r>
      <w:r w:rsidR="001B209D">
        <w:rPr>
          <w:b w:val="0"/>
          <w:bCs w:val="0"/>
          <w:color w:val="000000"/>
          <w:lang w:val="sv-SE"/>
        </w:rPr>
        <w:t>pada</w:t>
      </w:r>
      <w:r w:rsidRPr="006C5981">
        <w:rPr>
          <w:b w:val="0"/>
          <w:bCs w:val="0"/>
          <w:color w:val="000000"/>
          <w:lang w:val="sv-SE"/>
        </w:rPr>
        <w:t xml:space="preserve"> </w:t>
      </w:r>
      <w:r w:rsidR="00016656">
        <w:rPr>
          <w:b w:val="0"/>
          <w:bCs w:val="0"/>
          <w:color w:val="000000"/>
          <w:lang w:val="sv-SE"/>
        </w:rPr>
        <w:t>studi</w:t>
      </w:r>
      <w:r w:rsidRPr="006C5981">
        <w:rPr>
          <w:b w:val="0"/>
          <w:bCs w:val="0"/>
          <w:color w:val="000000"/>
          <w:lang w:val="sv-SE"/>
        </w:rPr>
        <w:t xml:space="preserve"> ini digunakan </w:t>
      </w:r>
      <w:r w:rsidRPr="00381823">
        <w:rPr>
          <w:b w:val="0"/>
          <w:bCs w:val="0"/>
          <w:i/>
          <w:iCs/>
          <w:color w:val="000000"/>
          <w:lang w:val="sv-SE"/>
        </w:rPr>
        <w:t>non-probability sampling</w:t>
      </w:r>
      <w:r w:rsidRPr="006C5981">
        <w:rPr>
          <w:b w:val="0"/>
          <w:bCs w:val="0"/>
          <w:color w:val="000000"/>
          <w:lang w:val="sv-SE"/>
        </w:rPr>
        <w:t xml:space="preserve">, maka </w:t>
      </w:r>
      <w:r w:rsidR="00494596">
        <w:rPr>
          <w:b w:val="0"/>
          <w:bCs w:val="0"/>
          <w:color w:val="000000"/>
          <w:lang w:val="sv-SE"/>
        </w:rPr>
        <w:t>t</w:t>
      </w:r>
      <w:r w:rsidR="00494596" w:rsidRPr="00494596">
        <w:rPr>
          <w:b w:val="0"/>
          <w:bCs w:val="0"/>
          <w:color w:val="000000"/>
          <w:lang w:val="sv-SE"/>
        </w:rPr>
        <w:t>idak semua elemen atau anggota populasi memiliki kesempatan yang sama untuk dipilih sebagai sampel</w:t>
      </w:r>
      <w:r w:rsidRPr="006C5981">
        <w:rPr>
          <w:b w:val="0"/>
          <w:bCs w:val="0"/>
          <w:color w:val="000000"/>
          <w:lang w:val="sv-SE"/>
        </w:rPr>
        <w:t xml:space="preserve">. </w:t>
      </w:r>
      <w:r w:rsidRPr="00381823">
        <w:rPr>
          <w:b w:val="0"/>
          <w:bCs w:val="0"/>
          <w:i/>
          <w:iCs/>
          <w:color w:val="000000"/>
          <w:lang w:val="sv-SE"/>
        </w:rPr>
        <w:t>Purposive sampling</w:t>
      </w:r>
      <w:r w:rsidRPr="006C5981">
        <w:rPr>
          <w:b w:val="0"/>
          <w:bCs w:val="0"/>
          <w:color w:val="000000"/>
          <w:lang w:val="sv-SE"/>
        </w:rPr>
        <w:t xml:space="preserve"> </w:t>
      </w:r>
      <w:r w:rsidR="00494596">
        <w:rPr>
          <w:b w:val="0"/>
          <w:bCs w:val="0"/>
          <w:color w:val="000000"/>
          <w:lang w:val="sv-SE"/>
        </w:rPr>
        <w:t>ialah</w:t>
      </w:r>
      <w:r w:rsidRPr="006C5981">
        <w:rPr>
          <w:b w:val="0"/>
          <w:bCs w:val="0"/>
          <w:color w:val="000000"/>
          <w:lang w:val="sv-SE"/>
        </w:rPr>
        <w:t xml:space="preserve"> </w:t>
      </w:r>
      <w:r w:rsidR="00016656">
        <w:rPr>
          <w:b w:val="0"/>
          <w:bCs w:val="0"/>
          <w:color w:val="000000"/>
          <w:lang w:val="sv-SE"/>
        </w:rPr>
        <w:t>metode</w:t>
      </w:r>
      <w:r w:rsidRPr="006C5981">
        <w:rPr>
          <w:b w:val="0"/>
          <w:bCs w:val="0"/>
          <w:color w:val="000000"/>
          <w:lang w:val="sv-SE"/>
        </w:rPr>
        <w:t xml:space="preserve"> pengambilan sampel </w:t>
      </w:r>
      <w:r w:rsidR="00494596">
        <w:rPr>
          <w:b w:val="0"/>
          <w:bCs w:val="0"/>
          <w:color w:val="000000"/>
          <w:lang w:val="sv-SE"/>
        </w:rPr>
        <w:t>dengan</w:t>
      </w:r>
      <w:r w:rsidRPr="006C5981">
        <w:rPr>
          <w:b w:val="0"/>
          <w:bCs w:val="0"/>
          <w:color w:val="000000"/>
          <w:lang w:val="sv-SE"/>
        </w:rPr>
        <w:t xml:space="preserve"> memperhitungkan variabel </w:t>
      </w:r>
      <w:r w:rsidR="00016656">
        <w:rPr>
          <w:b w:val="0"/>
          <w:bCs w:val="0"/>
          <w:color w:val="000000"/>
          <w:lang w:val="sv-SE"/>
        </w:rPr>
        <w:t>khusus</w:t>
      </w:r>
      <w:r w:rsidR="00381823">
        <w:rPr>
          <w:b w:val="0"/>
          <w:bCs w:val="0"/>
          <w:color w:val="000000"/>
          <w:lang w:val="sv-SE"/>
        </w:rPr>
        <w:t xml:space="preserve"> (</w:t>
      </w:r>
      <w:r w:rsidRPr="006C5981">
        <w:rPr>
          <w:b w:val="0"/>
          <w:bCs w:val="0"/>
          <w:color w:val="000000"/>
          <w:lang w:val="sv-SE"/>
        </w:rPr>
        <w:t>Sugiyono</w:t>
      </w:r>
      <w:r w:rsidR="00381823">
        <w:rPr>
          <w:b w:val="0"/>
          <w:bCs w:val="0"/>
          <w:color w:val="000000"/>
          <w:lang w:val="sv-SE"/>
        </w:rPr>
        <w:t>, 2</w:t>
      </w:r>
      <w:r w:rsidRPr="006C5981">
        <w:rPr>
          <w:b w:val="0"/>
          <w:bCs w:val="0"/>
          <w:color w:val="000000"/>
          <w:lang w:val="sv-SE"/>
        </w:rPr>
        <w:t xml:space="preserve">019). </w:t>
      </w:r>
    </w:p>
    <w:p w14:paraId="067520E7" w14:textId="3E45F475" w:rsidR="00381823" w:rsidRDefault="00000000" w:rsidP="00B5293A">
      <w:pPr>
        <w:pStyle w:val="Heading1"/>
        <w:tabs>
          <w:tab w:val="left" w:pos="1985"/>
        </w:tabs>
        <w:spacing w:before="0" w:line="276" w:lineRule="auto"/>
        <w:ind w:left="0" w:firstLine="427"/>
        <w:rPr>
          <w:b w:val="0"/>
          <w:bCs w:val="0"/>
          <w:color w:val="000000"/>
          <w:lang w:val="sv-SE"/>
        </w:rPr>
      </w:pPr>
      <w:r w:rsidRPr="006C5981">
        <w:rPr>
          <w:b w:val="0"/>
          <w:bCs w:val="0"/>
          <w:color w:val="000000"/>
          <w:lang w:val="sv-SE"/>
        </w:rPr>
        <w:t xml:space="preserve">Data primer </w:t>
      </w:r>
      <w:r w:rsidR="00494596">
        <w:rPr>
          <w:b w:val="0"/>
          <w:bCs w:val="0"/>
          <w:color w:val="000000"/>
          <w:lang w:val="sv-SE"/>
        </w:rPr>
        <w:t>yaitu</w:t>
      </w:r>
      <w:r w:rsidRPr="006C5981">
        <w:rPr>
          <w:b w:val="0"/>
          <w:bCs w:val="0"/>
          <w:color w:val="000000"/>
          <w:lang w:val="sv-SE"/>
        </w:rPr>
        <w:t xml:space="preserve"> penelitian yang bersumber dari </w:t>
      </w:r>
      <w:r w:rsidR="00494596">
        <w:rPr>
          <w:b w:val="0"/>
          <w:bCs w:val="0"/>
          <w:color w:val="000000"/>
          <w:lang w:val="sv-SE"/>
        </w:rPr>
        <w:t>rujukan</w:t>
      </w:r>
      <w:r w:rsidRPr="006C5981">
        <w:rPr>
          <w:b w:val="0"/>
          <w:bCs w:val="0"/>
          <w:color w:val="000000"/>
          <w:lang w:val="sv-SE"/>
        </w:rPr>
        <w:t xml:space="preserve"> asli</w:t>
      </w:r>
      <w:r w:rsidR="00381823">
        <w:rPr>
          <w:b w:val="0"/>
          <w:bCs w:val="0"/>
          <w:color w:val="000000"/>
          <w:lang w:val="sv-SE"/>
        </w:rPr>
        <w:t xml:space="preserve"> (</w:t>
      </w:r>
      <w:r w:rsidRPr="006C5981">
        <w:rPr>
          <w:b w:val="0"/>
          <w:bCs w:val="0"/>
          <w:color w:val="000000"/>
          <w:lang w:val="sv-SE"/>
        </w:rPr>
        <w:t>Supriyono</w:t>
      </w:r>
      <w:r w:rsidR="00381823">
        <w:rPr>
          <w:b w:val="0"/>
          <w:bCs w:val="0"/>
          <w:color w:val="000000"/>
          <w:lang w:val="sv-SE"/>
        </w:rPr>
        <w:t xml:space="preserve">, </w:t>
      </w:r>
      <w:r w:rsidRPr="006C5981">
        <w:rPr>
          <w:b w:val="0"/>
          <w:bCs w:val="0"/>
          <w:color w:val="000000"/>
          <w:lang w:val="sv-SE"/>
        </w:rPr>
        <w:t xml:space="preserve">2018). Kuesioner </w:t>
      </w:r>
      <w:r w:rsidR="00381823">
        <w:rPr>
          <w:b w:val="0"/>
          <w:bCs w:val="0"/>
          <w:color w:val="000000"/>
          <w:lang w:val="sv-SE"/>
        </w:rPr>
        <w:t>penelitian ini</w:t>
      </w:r>
      <w:r w:rsidRPr="006C5981">
        <w:rPr>
          <w:b w:val="0"/>
          <w:bCs w:val="0"/>
          <w:color w:val="000000"/>
          <w:lang w:val="sv-SE"/>
        </w:rPr>
        <w:t xml:space="preserve"> diberikan kepada </w:t>
      </w:r>
      <w:r w:rsidR="00381823">
        <w:rPr>
          <w:b w:val="0"/>
          <w:bCs w:val="0"/>
          <w:color w:val="000000"/>
          <w:lang w:val="sv-SE"/>
        </w:rPr>
        <w:t>konsumen</w:t>
      </w:r>
      <w:r w:rsidRPr="006C5981">
        <w:rPr>
          <w:b w:val="0"/>
          <w:bCs w:val="0"/>
          <w:color w:val="000000"/>
          <w:lang w:val="sv-SE"/>
        </w:rPr>
        <w:t xml:space="preserve"> Makaroni Ngehe </w:t>
      </w:r>
      <w:r w:rsidR="00381823">
        <w:rPr>
          <w:b w:val="0"/>
          <w:bCs w:val="0"/>
          <w:color w:val="000000"/>
          <w:lang w:val="sv-SE"/>
        </w:rPr>
        <w:t xml:space="preserve">Cabang </w:t>
      </w:r>
      <w:r w:rsidRPr="006C5981">
        <w:rPr>
          <w:b w:val="0"/>
          <w:bCs w:val="0"/>
          <w:color w:val="000000"/>
          <w:lang w:val="sv-SE"/>
        </w:rPr>
        <w:t xml:space="preserve">Taman Siswa Yogyakarta yang bersedia dan memenuhi syarat sebagai responden. Pihak lain memberikan data sekunder (Husein, 2014). Jurnal elektronik, dan studi literatur adalah contoh data sekunder yang </w:t>
      </w:r>
      <w:r w:rsidR="00A42D39">
        <w:rPr>
          <w:b w:val="0"/>
          <w:bCs w:val="0"/>
          <w:color w:val="000000"/>
          <w:lang w:val="sv-SE"/>
        </w:rPr>
        <w:lastRenderedPageBreak/>
        <w:t>diterapkan</w:t>
      </w:r>
      <w:r w:rsidRPr="006C5981">
        <w:rPr>
          <w:b w:val="0"/>
          <w:bCs w:val="0"/>
          <w:color w:val="000000"/>
          <w:lang w:val="sv-SE"/>
        </w:rPr>
        <w:t>.</w:t>
      </w:r>
    </w:p>
    <w:p w14:paraId="0919E567" w14:textId="1AD95E89" w:rsidR="00381823" w:rsidRDefault="00000000" w:rsidP="00B5293A">
      <w:pPr>
        <w:pStyle w:val="Heading1"/>
        <w:tabs>
          <w:tab w:val="left" w:pos="1985"/>
        </w:tabs>
        <w:spacing w:before="0" w:line="276" w:lineRule="auto"/>
        <w:ind w:left="0" w:firstLine="427"/>
        <w:rPr>
          <w:b w:val="0"/>
          <w:bCs w:val="0"/>
          <w:color w:val="000000"/>
          <w:lang w:val="sv-SE"/>
        </w:rPr>
      </w:pPr>
      <w:r w:rsidRPr="006C5981">
        <w:rPr>
          <w:b w:val="0"/>
          <w:bCs w:val="0"/>
          <w:color w:val="000000"/>
          <w:lang w:val="sv-SE"/>
        </w:rPr>
        <w:t xml:space="preserve">Penelitian ini menggunakan strategi pengumpulan data </w:t>
      </w:r>
      <w:r w:rsidR="00016656">
        <w:rPr>
          <w:b w:val="0"/>
          <w:bCs w:val="0"/>
          <w:color w:val="000000"/>
          <w:lang w:val="sv-SE"/>
        </w:rPr>
        <w:t>yaitu</w:t>
      </w:r>
      <w:r w:rsidRPr="006C5981">
        <w:rPr>
          <w:b w:val="0"/>
          <w:bCs w:val="0"/>
          <w:color w:val="000000"/>
          <w:lang w:val="sv-SE"/>
        </w:rPr>
        <w:t xml:space="preserve"> </w:t>
      </w:r>
      <w:r w:rsidR="00381823">
        <w:rPr>
          <w:b w:val="0"/>
          <w:bCs w:val="0"/>
          <w:color w:val="000000"/>
          <w:lang w:val="sv-SE"/>
        </w:rPr>
        <w:t>(1) W</w:t>
      </w:r>
      <w:r w:rsidRPr="006C5981">
        <w:rPr>
          <w:b w:val="0"/>
          <w:bCs w:val="0"/>
          <w:color w:val="000000"/>
          <w:lang w:val="sv-SE"/>
        </w:rPr>
        <w:t>awancara</w:t>
      </w:r>
      <w:r w:rsidR="00381823">
        <w:rPr>
          <w:b w:val="0"/>
          <w:bCs w:val="0"/>
          <w:color w:val="000000"/>
          <w:lang w:val="sv-SE"/>
        </w:rPr>
        <w:t>, yang dilakukan</w:t>
      </w:r>
      <w:r w:rsidRPr="006C5981">
        <w:rPr>
          <w:b w:val="0"/>
          <w:bCs w:val="0"/>
          <w:color w:val="000000"/>
          <w:lang w:val="sv-SE"/>
        </w:rPr>
        <w:t xml:space="preserve"> </w:t>
      </w:r>
      <w:r w:rsidR="00494596">
        <w:rPr>
          <w:b w:val="0"/>
          <w:bCs w:val="0"/>
          <w:color w:val="000000"/>
          <w:lang w:val="sv-SE"/>
        </w:rPr>
        <w:t>secara tatap muka</w:t>
      </w:r>
      <w:r w:rsidRPr="006C5981">
        <w:rPr>
          <w:b w:val="0"/>
          <w:bCs w:val="0"/>
          <w:color w:val="000000"/>
          <w:lang w:val="sv-SE"/>
        </w:rPr>
        <w:t xml:space="preserve"> dengan</w:t>
      </w:r>
      <w:r w:rsidR="00381823">
        <w:rPr>
          <w:b w:val="0"/>
          <w:bCs w:val="0"/>
          <w:color w:val="000000"/>
          <w:lang w:val="sv-SE"/>
        </w:rPr>
        <w:t xml:space="preserve"> pihak</w:t>
      </w:r>
      <w:r w:rsidRPr="006C5981">
        <w:rPr>
          <w:b w:val="0"/>
          <w:bCs w:val="0"/>
          <w:color w:val="000000"/>
          <w:lang w:val="sv-SE"/>
        </w:rPr>
        <w:t xml:space="preserve"> Makaroni Ngehe </w:t>
      </w:r>
      <w:r w:rsidR="00381823">
        <w:rPr>
          <w:b w:val="0"/>
          <w:bCs w:val="0"/>
          <w:color w:val="000000"/>
          <w:lang w:val="sv-SE"/>
        </w:rPr>
        <w:t xml:space="preserve">Cabang </w:t>
      </w:r>
      <w:r w:rsidRPr="006C5981">
        <w:rPr>
          <w:b w:val="0"/>
          <w:bCs w:val="0"/>
          <w:color w:val="000000"/>
          <w:lang w:val="sv-SE"/>
        </w:rPr>
        <w:t xml:space="preserve">Taman Siswa untuk memperoleh informasi mengenai profil perusahaan dan dokumentasi pendukung yang diperlukan. (2) </w:t>
      </w:r>
      <w:r w:rsidR="00381823">
        <w:rPr>
          <w:b w:val="0"/>
          <w:bCs w:val="0"/>
          <w:color w:val="000000"/>
          <w:lang w:val="sv-SE"/>
        </w:rPr>
        <w:t xml:space="preserve">Kuisioner, </w:t>
      </w:r>
      <w:r w:rsidRPr="006C5981">
        <w:rPr>
          <w:b w:val="0"/>
          <w:bCs w:val="0"/>
          <w:color w:val="000000"/>
          <w:lang w:val="sv-SE"/>
        </w:rPr>
        <w:t>mencakup pernyataan yang bersifat tertutup, artinya responden hanya diminta untuk memperlihatkan jawaban yang dipilihnya dari pilihan yang tersedia.</w:t>
      </w:r>
      <w:r w:rsidR="00381823">
        <w:rPr>
          <w:b w:val="0"/>
          <w:bCs w:val="0"/>
          <w:color w:val="000000"/>
          <w:lang w:val="sv-SE"/>
        </w:rPr>
        <w:t xml:space="preserve"> D</w:t>
      </w:r>
      <w:r w:rsidRPr="006C5981">
        <w:rPr>
          <w:b w:val="0"/>
          <w:bCs w:val="0"/>
          <w:color w:val="000000"/>
          <w:lang w:val="sv-SE"/>
        </w:rPr>
        <w:t xml:space="preserve">imana data tekstual yang dikumpulkan dalam bentuk </w:t>
      </w:r>
      <w:r w:rsidRPr="00381823">
        <w:rPr>
          <w:b w:val="0"/>
          <w:bCs w:val="0"/>
          <w:i/>
          <w:iCs/>
          <w:color w:val="000000"/>
          <w:lang w:val="sv-SE"/>
        </w:rPr>
        <w:t>checklist</w:t>
      </w:r>
      <w:r w:rsidRPr="006C5981">
        <w:rPr>
          <w:b w:val="0"/>
          <w:bCs w:val="0"/>
          <w:color w:val="000000"/>
          <w:lang w:val="sv-SE"/>
        </w:rPr>
        <w:t xml:space="preserve"> menggunakan skala Likert digunakan untuk mewakili hasil. Tautan Google Formulir digunakan untuk menyebarkan kuesioner penelitian. (3) Observasi</w:t>
      </w:r>
      <w:r w:rsidR="00381823">
        <w:rPr>
          <w:b w:val="0"/>
          <w:bCs w:val="0"/>
          <w:color w:val="000000"/>
          <w:lang w:val="sv-SE"/>
        </w:rPr>
        <w:t>,</w:t>
      </w:r>
      <w:r w:rsidRPr="006C5981">
        <w:rPr>
          <w:b w:val="0"/>
          <w:bCs w:val="0"/>
          <w:color w:val="000000"/>
          <w:lang w:val="sv-SE"/>
        </w:rPr>
        <w:t xml:space="preserve"> </w:t>
      </w:r>
      <w:r w:rsidR="00381823">
        <w:rPr>
          <w:b w:val="0"/>
          <w:bCs w:val="0"/>
          <w:color w:val="000000"/>
          <w:lang w:val="sv-SE"/>
        </w:rPr>
        <w:t>t</w:t>
      </w:r>
      <w:r w:rsidRPr="006C5981">
        <w:rPr>
          <w:b w:val="0"/>
          <w:bCs w:val="0"/>
          <w:color w:val="000000"/>
          <w:lang w:val="sv-SE"/>
        </w:rPr>
        <w:t>ujuan observasi adalah untuk mengetahui keadaan di Makaroni Ngehe Cabang Taman Siswa Yogyakarta. Dan (4) Dokumentasi</w:t>
      </w:r>
      <w:r w:rsidR="00381823">
        <w:rPr>
          <w:b w:val="0"/>
          <w:bCs w:val="0"/>
          <w:color w:val="000000"/>
          <w:lang w:val="sv-SE"/>
        </w:rPr>
        <w:t>, yang meliputi b</w:t>
      </w:r>
      <w:r w:rsidRPr="006C5981">
        <w:rPr>
          <w:b w:val="0"/>
          <w:bCs w:val="0"/>
          <w:color w:val="000000"/>
          <w:lang w:val="sv-SE"/>
        </w:rPr>
        <w:t xml:space="preserve">uku, karya tulis, dan gambar digunakan sebagai dokumentasi </w:t>
      </w:r>
      <w:r w:rsidR="00494596">
        <w:rPr>
          <w:b w:val="0"/>
          <w:bCs w:val="0"/>
          <w:color w:val="000000"/>
          <w:lang w:val="sv-SE"/>
        </w:rPr>
        <w:t>pada</w:t>
      </w:r>
      <w:r w:rsidRPr="006C5981">
        <w:rPr>
          <w:b w:val="0"/>
          <w:bCs w:val="0"/>
          <w:color w:val="000000"/>
          <w:lang w:val="sv-SE"/>
        </w:rPr>
        <w:t xml:space="preserve"> penelitian ini. </w:t>
      </w:r>
    </w:p>
    <w:p w14:paraId="2B1B0E96" w14:textId="27BF1F91" w:rsidR="008E7574" w:rsidRDefault="00000000" w:rsidP="00B5293A">
      <w:pPr>
        <w:pStyle w:val="Heading1"/>
        <w:tabs>
          <w:tab w:val="left" w:pos="1985"/>
        </w:tabs>
        <w:spacing w:before="0" w:line="276" w:lineRule="auto"/>
        <w:ind w:left="0" w:firstLine="427"/>
        <w:rPr>
          <w:b w:val="0"/>
          <w:bCs w:val="0"/>
          <w:lang w:val="sv-SE"/>
        </w:rPr>
      </w:pPr>
      <w:r w:rsidRPr="006C5981">
        <w:rPr>
          <w:b w:val="0"/>
          <w:bCs w:val="0"/>
          <w:color w:val="000000"/>
          <w:lang w:val="sv-SE"/>
        </w:rPr>
        <w:t xml:space="preserve">Analisis regresi linier berganda merupakan </w:t>
      </w:r>
      <w:r w:rsidR="00381823">
        <w:rPr>
          <w:b w:val="0"/>
          <w:bCs w:val="0"/>
          <w:color w:val="000000"/>
          <w:lang w:val="sv-SE"/>
        </w:rPr>
        <w:t>teknik</w:t>
      </w:r>
      <w:r w:rsidRPr="006C5981">
        <w:rPr>
          <w:b w:val="0"/>
          <w:bCs w:val="0"/>
          <w:color w:val="000000"/>
          <w:lang w:val="sv-SE"/>
        </w:rPr>
        <w:t xml:space="preserve"> analisis yang </w:t>
      </w:r>
      <w:r w:rsidR="00A42D39">
        <w:rPr>
          <w:b w:val="0"/>
          <w:bCs w:val="0"/>
          <w:color w:val="000000"/>
          <w:lang w:val="sv-SE"/>
        </w:rPr>
        <w:t>diterapkan</w:t>
      </w:r>
      <w:r w:rsidRPr="006C5981">
        <w:rPr>
          <w:b w:val="0"/>
          <w:bCs w:val="0"/>
          <w:color w:val="000000"/>
          <w:lang w:val="sv-SE"/>
        </w:rPr>
        <w:t xml:space="preserve"> </w:t>
      </w:r>
      <w:r w:rsidR="00494596">
        <w:rPr>
          <w:b w:val="0"/>
          <w:bCs w:val="0"/>
          <w:color w:val="000000"/>
          <w:lang w:val="sv-SE"/>
        </w:rPr>
        <w:t>pada</w:t>
      </w:r>
      <w:r w:rsidRPr="006C5981">
        <w:rPr>
          <w:b w:val="0"/>
          <w:bCs w:val="0"/>
          <w:color w:val="000000"/>
          <w:lang w:val="sv-SE"/>
        </w:rPr>
        <w:t xml:space="preserve"> </w:t>
      </w:r>
      <w:r w:rsidR="00494596">
        <w:rPr>
          <w:b w:val="0"/>
          <w:bCs w:val="0"/>
          <w:color w:val="000000"/>
          <w:lang w:val="sv-SE"/>
        </w:rPr>
        <w:t>studi</w:t>
      </w:r>
      <w:r w:rsidRPr="006C5981">
        <w:rPr>
          <w:b w:val="0"/>
          <w:bCs w:val="0"/>
          <w:color w:val="000000"/>
          <w:lang w:val="sv-SE"/>
        </w:rPr>
        <w:t xml:space="preserve"> ini. </w:t>
      </w:r>
      <w:r w:rsidR="00381823" w:rsidRPr="00381823">
        <w:rPr>
          <w:b w:val="0"/>
          <w:bCs w:val="0"/>
          <w:color w:val="000000"/>
          <w:lang w:val="sv-SE"/>
        </w:rPr>
        <w:t xml:space="preserve">Regresi linier berganda </w:t>
      </w:r>
      <w:r w:rsidR="00494596">
        <w:rPr>
          <w:b w:val="0"/>
          <w:bCs w:val="0"/>
          <w:color w:val="000000"/>
          <w:lang w:val="sv-SE"/>
        </w:rPr>
        <w:t>ialah</w:t>
      </w:r>
      <w:r w:rsidR="00381823" w:rsidRPr="00381823">
        <w:rPr>
          <w:b w:val="0"/>
          <w:bCs w:val="0"/>
          <w:color w:val="000000"/>
          <w:lang w:val="sv-SE"/>
        </w:rPr>
        <w:t xml:space="preserve"> </w:t>
      </w:r>
      <w:r w:rsidR="00A42D39" w:rsidRPr="00A42D39">
        <w:rPr>
          <w:b w:val="0"/>
          <w:bCs w:val="0"/>
          <w:color w:val="000000"/>
          <w:lang w:val="sv-SE"/>
        </w:rPr>
        <w:t xml:space="preserve">metode statistik yang secara simultan membangun hubungan matematis antara </w:t>
      </w:r>
      <w:r w:rsidR="00494596">
        <w:rPr>
          <w:b w:val="0"/>
          <w:bCs w:val="0"/>
          <w:color w:val="000000"/>
          <w:lang w:val="sv-SE"/>
        </w:rPr>
        <w:t>beberapa</w:t>
      </w:r>
      <w:r w:rsidR="00A42D39" w:rsidRPr="00A42D39">
        <w:rPr>
          <w:b w:val="0"/>
          <w:bCs w:val="0"/>
          <w:color w:val="000000"/>
          <w:lang w:val="sv-SE"/>
        </w:rPr>
        <w:t xml:space="preserve"> variabel independen</w:t>
      </w:r>
      <w:r w:rsidR="00381823" w:rsidRPr="00381823">
        <w:rPr>
          <w:b w:val="0"/>
          <w:bCs w:val="0"/>
          <w:color w:val="000000"/>
          <w:lang w:val="sv-SE"/>
        </w:rPr>
        <w:t xml:space="preserve"> (X1, X2, ...Xn) </w:t>
      </w:r>
      <w:r w:rsidR="00494596">
        <w:rPr>
          <w:b w:val="0"/>
          <w:bCs w:val="0"/>
          <w:color w:val="000000"/>
          <w:lang w:val="sv-SE"/>
        </w:rPr>
        <w:t>serta</w:t>
      </w:r>
      <w:r w:rsidR="00381823" w:rsidRPr="00381823">
        <w:rPr>
          <w:b w:val="0"/>
          <w:bCs w:val="0"/>
          <w:color w:val="000000"/>
          <w:lang w:val="sv-SE"/>
        </w:rPr>
        <w:t xml:space="preserve"> satu variabel dependen (Y).</w:t>
      </w:r>
      <w:r w:rsidR="00381823">
        <w:rPr>
          <w:b w:val="0"/>
          <w:bCs w:val="0"/>
          <w:color w:val="000000"/>
          <w:lang w:val="sv-SE"/>
        </w:rPr>
        <w:t xml:space="preserve"> </w:t>
      </w:r>
      <w:r w:rsidR="00016656">
        <w:rPr>
          <w:b w:val="0"/>
          <w:bCs w:val="0"/>
          <w:color w:val="000000"/>
          <w:lang w:val="sv-SE"/>
        </w:rPr>
        <w:t>Studi</w:t>
      </w:r>
      <w:r w:rsidRPr="006C5981">
        <w:rPr>
          <w:b w:val="0"/>
          <w:bCs w:val="0"/>
          <w:color w:val="000000"/>
          <w:lang w:val="sv-SE"/>
        </w:rPr>
        <w:t xml:space="preserve"> ini mengukur</w:t>
      </w:r>
      <w:r w:rsidR="00381823">
        <w:rPr>
          <w:b w:val="0"/>
          <w:bCs w:val="0"/>
          <w:color w:val="000000"/>
          <w:lang w:val="sv-SE"/>
        </w:rPr>
        <w:t xml:space="preserve"> </w:t>
      </w:r>
      <w:r w:rsidRPr="006C5981">
        <w:rPr>
          <w:b w:val="0"/>
          <w:bCs w:val="0"/>
          <w:color w:val="000000"/>
          <w:lang w:val="sv-SE"/>
        </w:rPr>
        <w:t>pengaruh kualitas layanan</w:t>
      </w:r>
      <w:r w:rsidR="00494596">
        <w:rPr>
          <w:b w:val="0"/>
          <w:bCs w:val="0"/>
          <w:color w:val="000000"/>
          <w:lang w:val="sv-SE"/>
        </w:rPr>
        <w:t>, kualitas produk, lokasi, serta harga</w:t>
      </w:r>
      <w:r w:rsidRPr="006C5981">
        <w:rPr>
          <w:b w:val="0"/>
          <w:bCs w:val="0"/>
          <w:color w:val="000000"/>
          <w:lang w:val="sv-SE"/>
        </w:rPr>
        <w:t xml:space="preserve"> </w:t>
      </w:r>
      <w:r w:rsidR="00494596">
        <w:rPr>
          <w:b w:val="0"/>
          <w:bCs w:val="0"/>
          <w:color w:val="000000"/>
          <w:lang w:val="sv-SE"/>
        </w:rPr>
        <w:t>pada</w:t>
      </w:r>
      <w:r w:rsidRPr="006C5981">
        <w:rPr>
          <w:b w:val="0"/>
          <w:bCs w:val="0"/>
          <w:color w:val="000000"/>
          <w:lang w:val="sv-SE"/>
        </w:rPr>
        <w:t xml:space="preserve"> kepuasan pelanggan Makaroni Ngehe</w:t>
      </w:r>
      <w:r w:rsidR="00381823">
        <w:rPr>
          <w:b w:val="0"/>
          <w:bCs w:val="0"/>
          <w:color w:val="000000"/>
          <w:lang w:val="sv-SE"/>
        </w:rPr>
        <w:t xml:space="preserve"> Cabang</w:t>
      </w:r>
      <w:r w:rsidRPr="006C5981">
        <w:rPr>
          <w:b w:val="0"/>
          <w:bCs w:val="0"/>
          <w:color w:val="000000"/>
          <w:lang w:val="sv-SE"/>
        </w:rPr>
        <w:t xml:space="preserve"> Taman Siswa Yogyakarta. </w:t>
      </w:r>
      <w:r w:rsidR="00014213">
        <w:rPr>
          <w:b w:val="0"/>
          <w:bCs w:val="0"/>
          <w:color w:val="000000"/>
          <w:lang w:val="sv-SE"/>
        </w:rPr>
        <w:t>Dibawah ini</w:t>
      </w:r>
      <w:r w:rsidR="00F15565">
        <w:rPr>
          <w:b w:val="0"/>
          <w:bCs w:val="0"/>
          <w:color w:val="000000"/>
          <w:lang w:val="sv-SE"/>
        </w:rPr>
        <w:t xml:space="preserve"> </w:t>
      </w:r>
      <w:r w:rsidR="00016656">
        <w:rPr>
          <w:b w:val="0"/>
          <w:bCs w:val="0"/>
          <w:color w:val="000000"/>
          <w:lang w:val="sv-SE"/>
        </w:rPr>
        <w:t>ialah</w:t>
      </w:r>
      <w:r w:rsidR="00F15565">
        <w:rPr>
          <w:b w:val="0"/>
          <w:bCs w:val="0"/>
          <w:color w:val="000000"/>
          <w:lang w:val="sv-SE"/>
        </w:rPr>
        <w:t xml:space="preserve"> </w:t>
      </w:r>
      <w:r w:rsidR="00014213">
        <w:rPr>
          <w:b w:val="0"/>
          <w:bCs w:val="0"/>
          <w:color w:val="000000"/>
          <w:lang w:val="sv-SE"/>
        </w:rPr>
        <w:t>bentuk</w:t>
      </w:r>
      <w:r w:rsidR="00F15565">
        <w:rPr>
          <w:b w:val="0"/>
          <w:bCs w:val="0"/>
          <w:color w:val="000000"/>
          <w:lang w:val="sv-SE"/>
        </w:rPr>
        <w:t xml:space="preserve"> persamaan regresi linier berganda</w:t>
      </w:r>
      <w:r w:rsidRPr="006C5981">
        <w:rPr>
          <w:b w:val="0"/>
          <w:bCs w:val="0"/>
          <w:color w:val="000000"/>
          <w:lang w:val="sv-SE"/>
        </w:rPr>
        <w:t>:</w:t>
      </w:r>
      <w:r>
        <w:rPr>
          <w:b w:val="0"/>
          <w:bCs w:val="0"/>
          <w:lang w:val="sv-SE"/>
        </w:rPr>
        <w:t xml:space="preserve"> </w:t>
      </w:r>
    </w:p>
    <w:p w14:paraId="480B4970" w14:textId="77777777" w:rsidR="008E7574" w:rsidRPr="00B207F4" w:rsidRDefault="00000000" w:rsidP="00381823">
      <w:pPr>
        <w:pStyle w:val="Heading1"/>
        <w:tabs>
          <w:tab w:val="left" w:pos="1985"/>
        </w:tabs>
        <w:spacing w:before="0" w:line="276" w:lineRule="auto"/>
        <w:ind w:left="0" w:firstLine="0"/>
        <w:jc w:val="center"/>
        <w:rPr>
          <w:b w:val="0"/>
          <w:bCs w:val="0"/>
          <w:lang w:val="sv-SE"/>
        </w:rPr>
      </w:pPr>
      <w:r w:rsidRPr="00B207F4">
        <w:rPr>
          <w:b w:val="0"/>
          <w:bCs w:val="0"/>
          <w:lang w:val="sv-SE"/>
        </w:rPr>
        <w:t>Y = a + b1X1 + b2X2 + b3X3 + b4X4 + e</w:t>
      </w:r>
    </w:p>
    <w:p w14:paraId="740D2952" w14:textId="77777777" w:rsidR="008E7574" w:rsidRDefault="00000000" w:rsidP="00381823">
      <w:pPr>
        <w:pStyle w:val="Heading1"/>
        <w:spacing w:before="0" w:line="276" w:lineRule="auto"/>
        <w:ind w:left="0" w:firstLine="0"/>
        <w:rPr>
          <w:b w:val="0"/>
          <w:bCs w:val="0"/>
          <w:lang w:val="sv-SE"/>
        </w:rPr>
      </w:pPr>
      <w:r>
        <w:rPr>
          <w:b w:val="0"/>
          <w:bCs w:val="0"/>
          <w:lang w:val="sv-SE"/>
        </w:rPr>
        <w:t xml:space="preserve">Keterangan: </w:t>
      </w:r>
    </w:p>
    <w:p w14:paraId="37F7349D" w14:textId="3BC26D9B" w:rsidR="008E7574" w:rsidRDefault="00000000" w:rsidP="00381823">
      <w:pPr>
        <w:pStyle w:val="Heading1"/>
        <w:spacing w:before="0" w:line="276" w:lineRule="auto"/>
        <w:ind w:left="0" w:firstLine="0"/>
        <w:rPr>
          <w:b w:val="0"/>
          <w:bCs w:val="0"/>
          <w:lang w:val="sv-SE"/>
        </w:rPr>
      </w:pPr>
      <w:r>
        <w:rPr>
          <w:b w:val="0"/>
          <w:bCs w:val="0"/>
          <w:lang w:val="sv-SE"/>
        </w:rPr>
        <w:t xml:space="preserve">Y </w:t>
      </w:r>
      <w:r>
        <w:rPr>
          <w:b w:val="0"/>
          <w:bCs w:val="0"/>
          <w:lang w:val="sv-SE"/>
        </w:rPr>
        <w:tab/>
        <w:t>= Kepuasan konsumen (skor)</w:t>
      </w:r>
    </w:p>
    <w:p w14:paraId="21AA2E66" w14:textId="18581E3C" w:rsidR="008E7574" w:rsidRDefault="00000000" w:rsidP="00381823">
      <w:pPr>
        <w:pStyle w:val="Heading1"/>
        <w:spacing w:before="0" w:line="276" w:lineRule="auto"/>
        <w:ind w:left="0" w:firstLine="0"/>
        <w:rPr>
          <w:b w:val="0"/>
          <w:bCs w:val="0"/>
          <w:lang w:val="sv-SE"/>
        </w:rPr>
      </w:pPr>
      <w:r>
        <w:rPr>
          <w:b w:val="0"/>
          <w:bCs w:val="0"/>
          <w:lang w:val="sv-SE"/>
        </w:rPr>
        <w:t xml:space="preserve">X1 </w:t>
      </w:r>
      <w:r>
        <w:rPr>
          <w:b w:val="0"/>
          <w:bCs w:val="0"/>
          <w:lang w:val="sv-SE"/>
        </w:rPr>
        <w:tab/>
        <w:t>= Kualitas pelayanan (skor)</w:t>
      </w:r>
    </w:p>
    <w:p w14:paraId="18C2BDD9" w14:textId="37B9886C" w:rsidR="008E7574" w:rsidRDefault="00000000" w:rsidP="00381823">
      <w:pPr>
        <w:pStyle w:val="Heading1"/>
        <w:spacing w:before="0" w:line="276" w:lineRule="auto"/>
        <w:ind w:left="0" w:firstLine="0"/>
        <w:rPr>
          <w:b w:val="0"/>
          <w:bCs w:val="0"/>
          <w:lang w:val="sv-SE"/>
        </w:rPr>
      </w:pPr>
      <w:r>
        <w:rPr>
          <w:b w:val="0"/>
          <w:bCs w:val="0"/>
          <w:lang w:val="sv-SE"/>
        </w:rPr>
        <w:t xml:space="preserve">X2 </w:t>
      </w:r>
      <w:r>
        <w:rPr>
          <w:b w:val="0"/>
          <w:bCs w:val="0"/>
          <w:lang w:val="sv-SE"/>
        </w:rPr>
        <w:tab/>
        <w:t>= Kualitas produk (skor)</w:t>
      </w:r>
    </w:p>
    <w:p w14:paraId="01F9E98E" w14:textId="73ACF29A" w:rsidR="008E7574" w:rsidRDefault="00000000" w:rsidP="00381823">
      <w:pPr>
        <w:pStyle w:val="Heading1"/>
        <w:spacing w:before="0" w:line="276" w:lineRule="auto"/>
        <w:ind w:left="0" w:firstLine="0"/>
        <w:rPr>
          <w:b w:val="0"/>
          <w:bCs w:val="0"/>
          <w:lang w:val="sv-SE"/>
        </w:rPr>
      </w:pPr>
      <w:r>
        <w:rPr>
          <w:b w:val="0"/>
          <w:bCs w:val="0"/>
          <w:lang w:val="sv-SE"/>
        </w:rPr>
        <w:t xml:space="preserve">X3 </w:t>
      </w:r>
      <w:r>
        <w:rPr>
          <w:b w:val="0"/>
          <w:bCs w:val="0"/>
          <w:lang w:val="sv-SE"/>
        </w:rPr>
        <w:tab/>
        <w:t>= Lokasi (skor)</w:t>
      </w:r>
    </w:p>
    <w:p w14:paraId="6B819725" w14:textId="5E60CE97" w:rsidR="008E7574" w:rsidRDefault="00000000" w:rsidP="00381823">
      <w:pPr>
        <w:pStyle w:val="Heading1"/>
        <w:spacing w:before="0" w:line="276" w:lineRule="auto"/>
        <w:ind w:left="0" w:firstLine="0"/>
        <w:rPr>
          <w:b w:val="0"/>
          <w:bCs w:val="0"/>
          <w:lang w:val="sv-SE"/>
        </w:rPr>
      </w:pPr>
      <w:r>
        <w:rPr>
          <w:b w:val="0"/>
          <w:bCs w:val="0"/>
          <w:lang w:val="sv-SE"/>
        </w:rPr>
        <w:t>X4</w:t>
      </w:r>
      <w:r>
        <w:rPr>
          <w:b w:val="0"/>
          <w:bCs w:val="0"/>
          <w:lang w:val="sv-SE"/>
        </w:rPr>
        <w:tab/>
        <w:t>= Harga (skor)</w:t>
      </w:r>
    </w:p>
    <w:p w14:paraId="659046E0" w14:textId="03F2F827" w:rsidR="008E7574" w:rsidRDefault="00000000" w:rsidP="00381823">
      <w:pPr>
        <w:pStyle w:val="Heading1"/>
        <w:spacing w:before="0" w:line="276" w:lineRule="auto"/>
        <w:ind w:left="0" w:firstLine="0"/>
        <w:rPr>
          <w:b w:val="0"/>
          <w:bCs w:val="0"/>
          <w:lang w:val="sv-SE"/>
        </w:rPr>
      </w:pPr>
      <w:r>
        <w:rPr>
          <w:b w:val="0"/>
          <w:bCs w:val="0"/>
          <w:lang w:val="sv-SE"/>
        </w:rPr>
        <w:t xml:space="preserve">a </w:t>
      </w:r>
      <w:r>
        <w:rPr>
          <w:b w:val="0"/>
          <w:bCs w:val="0"/>
          <w:lang w:val="sv-SE"/>
        </w:rPr>
        <w:tab/>
        <w:t>= Konstanta</w:t>
      </w:r>
    </w:p>
    <w:p w14:paraId="6AFBE773" w14:textId="34412409" w:rsidR="008E7574" w:rsidRDefault="00000000" w:rsidP="00381823">
      <w:pPr>
        <w:pStyle w:val="Heading1"/>
        <w:spacing w:before="0" w:line="276" w:lineRule="auto"/>
        <w:ind w:left="0" w:firstLine="0"/>
        <w:rPr>
          <w:b w:val="0"/>
          <w:bCs w:val="0"/>
          <w:lang w:val="sv-SE"/>
        </w:rPr>
      </w:pPr>
      <w:r>
        <w:rPr>
          <w:b w:val="0"/>
          <w:bCs w:val="0"/>
          <w:lang w:val="sv-SE"/>
        </w:rPr>
        <w:t xml:space="preserve">b1 </w:t>
      </w:r>
      <w:r>
        <w:rPr>
          <w:b w:val="0"/>
          <w:bCs w:val="0"/>
          <w:lang w:val="sv-SE"/>
        </w:rPr>
        <w:tab/>
        <w:t>= Koefisien regresi kualitas pelayanan</w:t>
      </w:r>
    </w:p>
    <w:p w14:paraId="5CEB0C14" w14:textId="067EE399" w:rsidR="008E7574" w:rsidRDefault="00000000" w:rsidP="00381823">
      <w:pPr>
        <w:pStyle w:val="Heading1"/>
        <w:spacing w:before="0" w:line="276" w:lineRule="auto"/>
        <w:ind w:left="0" w:firstLine="0"/>
        <w:rPr>
          <w:b w:val="0"/>
          <w:bCs w:val="0"/>
          <w:lang w:val="sv-SE"/>
        </w:rPr>
      </w:pPr>
      <w:r>
        <w:rPr>
          <w:b w:val="0"/>
          <w:bCs w:val="0"/>
          <w:lang w:val="sv-SE"/>
        </w:rPr>
        <w:t xml:space="preserve">b2 </w:t>
      </w:r>
      <w:r>
        <w:rPr>
          <w:b w:val="0"/>
          <w:bCs w:val="0"/>
          <w:lang w:val="sv-SE"/>
        </w:rPr>
        <w:tab/>
        <w:t>= Koefisien regresi kualitas produk</w:t>
      </w:r>
    </w:p>
    <w:p w14:paraId="403B4B49" w14:textId="1043DD95" w:rsidR="008E7574" w:rsidRDefault="00000000" w:rsidP="00381823">
      <w:pPr>
        <w:pStyle w:val="Heading1"/>
        <w:spacing w:before="0" w:line="276" w:lineRule="auto"/>
        <w:ind w:left="0" w:firstLine="0"/>
        <w:rPr>
          <w:b w:val="0"/>
          <w:bCs w:val="0"/>
          <w:lang w:val="sv-SE"/>
        </w:rPr>
      </w:pPr>
      <w:r>
        <w:rPr>
          <w:b w:val="0"/>
          <w:bCs w:val="0"/>
          <w:lang w:val="sv-SE"/>
        </w:rPr>
        <w:t xml:space="preserve">b3 </w:t>
      </w:r>
      <w:r>
        <w:rPr>
          <w:b w:val="0"/>
          <w:bCs w:val="0"/>
          <w:lang w:val="sv-SE"/>
        </w:rPr>
        <w:tab/>
        <w:t>= Koefisien regresi lokasi</w:t>
      </w:r>
    </w:p>
    <w:p w14:paraId="3DC3F833" w14:textId="6C6A5B34" w:rsidR="008E7574" w:rsidRDefault="00000000" w:rsidP="00381823">
      <w:pPr>
        <w:pStyle w:val="Heading1"/>
        <w:spacing w:before="0" w:line="276" w:lineRule="auto"/>
        <w:ind w:left="0" w:firstLine="0"/>
        <w:rPr>
          <w:b w:val="0"/>
          <w:bCs w:val="0"/>
          <w:lang w:val="sv-SE"/>
        </w:rPr>
      </w:pPr>
      <w:r>
        <w:rPr>
          <w:b w:val="0"/>
          <w:bCs w:val="0"/>
          <w:lang w:val="sv-SE"/>
        </w:rPr>
        <w:t xml:space="preserve">b4 </w:t>
      </w:r>
      <w:r>
        <w:rPr>
          <w:b w:val="0"/>
          <w:bCs w:val="0"/>
          <w:lang w:val="sv-SE"/>
        </w:rPr>
        <w:tab/>
        <w:t>= Koefisien regresi harga</w:t>
      </w:r>
    </w:p>
    <w:p w14:paraId="22159DB6" w14:textId="57254E2F" w:rsidR="008E7574" w:rsidRDefault="00000000" w:rsidP="00381823">
      <w:pPr>
        <w:pStyle w:val="Heading1"/>
        <w:spacing w:before="0" w:line="276" w:lineRule="auto"/>
        <w:ind w:left="0" w:firstLine="0"/>
        <w:rPr>
          <w:b w:val="0"/>
          <w:bCs w:val="0"/>
          <w:lang w:val="sv-SE"/>
        </w:rPr>
      </w:pPr>
      <w:r>
        <w:rPr>
          <w:b w:val="0"/>
          <w:bCs w:val="0"/>
          <w:lang w:val="sv-SE"/>
        </w:rPr>
        <w:t xml:space="preserve">e </w:t>
      </w:r>
      <w:r>
        <w:rPr>
          <w:b w:val="0"/>
          <w:bCs w:val="0"/>
          <w:lang w:val="sv-SE"/>
        </w:rPr>
        <w:tab/>
        <w:t>= ero</w:t>
      </w:r>
      <w:r w:rsidR="00A96380">
        <w:rPr>
          <w:b w:val="0"/>
          <w:bCs w:val="0"/>
          <w:lang w:val="sv-SE"/>
        </w:rPr>
        <w:t>rr</w:t>
      </w:r>
    </w:p>
    <w:p w14:paraId="32501926" w14:textId="5AD28E8C" w:rsidR="008E7574" w:rsidRDefault="00000000" w:rsidP="00E607D4">
      <w:pPr>
        <w:pStyle w:val="Heading1"/>
        <w:tabs>
          <w:tab w:val="left" w:pos="1985"/>
        </w:tabs>
        <w:spacing w:before="0" w:line="276" w:lineRule="auto"/>
        <w:ind w:left="0" w:firstLine="427"/>
        <w:rPr>
          <w:b w:val="0"/>
          <w:bCs w:val="0"/>
          <w:iCs/>
          <w:lang w:val="sv-SE"/>
        </w:rPr>
      </w:pPr>
      <w:r>
        <w:rPr>
          <w:b w:val="0"/>
          <w:bCs w:val="0"/>
          <w:iCs/>
          <w:lang w:val="sv-SE"/>
        </w:rPr>
        <w:t xml:space="preserve">Analisis regresi linier berganda melalui beberapa tahapan </w:t>
      </w:r>
      <w:r w:rsidR="00014213">
        <w:rPr>
          <w:b w:val="0"/>
          <w:bCs w:val="0"/>
          <w:iCs/>
          <w:lang w:val="sv-SE"/>
        </w:rPr>
        <w:t>antara lain</w:t>
      </w:r>
      <w:r>
        <w:rPr>
          <w:b w:val="0"/>
          <w:bCs w:val="0"/>
          <w:iCs/>
          <w:lang w:val="sv-SE"/>
        </w:rPr>
        <w:t xml:space="preserve"> uji F, uji t, dan koefisien determinasi </w:t>
      </w:r>
      <w:r w:rsidR="00F15565">
        <w:rPr>
          <w:b w:val="0"/>
          <w:bCs w:val="0"/>
          <w:iCs/>
          <w:lang w:val="sv-SE"/>
        </w:rPr>
        <w:t>seperti</w:t>
      </w:r>
      <w:r>
        <w:rPr>
          <w:b w:val="0"/>
          <w:bCs w:val="0"/>
          <w:iCs/>
          <w:lang w:val="sv-SE"/>
        </w:rPr>
        <w:t xml:space="preserve"> berikut</w:t>
      </w:r>
      <w:r w:rsidR="00F15565">
        <w:rPr>
          <w:b w:val="0"/>
          <w:bCs w:val="0"/>
          <w:iCs/>
          <w:lang w:val="sv-SE"/>
        </w:rPr>
        <w:t xml:space="preserve"> ini</w:t>
      </w:r>
      <w:r>
        <w:rPr>
          <w:b w:val="0"/>
          <w:bCs w:val="0"/>
          <w:iCs/>
          <w:lang w:val="sv-SE"/>
        </w:rPr>
        <w:t>:</w:t>
      </w:r>
    </w:p>
    <w:p w14:paraId="45E18BF7" w14:textId="77777777" w:rsidR="008E7574" w:rsidRDefault="00000000" w:rsidP="00E607D4">
      <w:pPr>
        <w:pStyle w:val="Heading1"/>
        <w:numPr>
          <w:ilvl w:val="0"/>
          <w:numId w:val="16"/>
        </w:numPr>
        <w:tabs>
          <w:tab w:val="left" w:pos="1985"/>
        </w:tabs>
        <w:spacing w:before="0" w:line="276" w:lineRule="auto"/>
        <w:ind w:left="426" w:hanging="425"/>
        <w:rPr>
          <w:b w:val="0"/>
          <w:bCs w:val="0"/>
          <w:iCs/>
          <w:lang w:val="sv-SE"/>
        </w:rPr>
      </w:pPr>
      <w:r>
        <w:rPr>
          <w:b w:val="0"/>
          <w:bCs w:val="0"/>
          <w:iCs/>
          <w:lang w:val="sv-SE"/>
        </w:rPr>
        <w:t>Uji F</w:t>
      </w:r>
    </w:p>
    <w:p w14:paraId="797D7C9C" w14:textId="1A372C9E" w:rsidR="00E607D4" w:rsidRPr="00E607D4" w:rsidRDefault="00000000" w:rsidP="00E607D4">
      <w:pPr>
        <w:pStyle w:val="Heading1"/>
        <w:tabs>
          <w:tab w:val="left" w:pos="1985"/>
        </w:tabs>
        <w:spacing w:before="0" w:line="276" w:lineRule="auto"/>
        <w:ind w:left="0" w:firstLine="425"/>
        <w:rPr>
          <w:b w:val="0"/>
          <w:bCs w:val="0"/>
          <w:iCs/>
          <w:lang w:val="sv-SE"/>
        </w:rPr>
      </w:pPr>
      <w:r w:rsidRPr="006C5981">
        <w:rPr>
          <w:b w:val="0"/>
          <w:bCs w:val="0"/>
          <w:iCs/>
          <w:lang w:val="sv-SE"/>
        </w:rPr>
        <w:t xml:space="preserve">Untuk </w:t>
      </w:r>
      <w:r w:rsidR="00014213">
        <w:rPr>
          <w:b w:val="0"/>
          <w:bCs w:val="0"/>
          <w:iCs/>
          <w:lang w:val="sv-SE"/>
        </w:rPr>
        <w:t>mengidentifikasi</w:t>
      </w:r>
      <w:r w:rsidRPr="006C5981">
        <w:rPr>
          <w:b w:val="0"/>
          <w:bCs w:val="0"/>
          <w:iCs/>
          <w:lang w:val="sv-SE"/>
        </w:rPr>
        <w:t xml:space="preserve"> apakah variabel independen dan dependen berpengaruh signifikan satu sama lain digunakan uji F, menurut (Ghozali, 2018). Kriteria uji F dilihat dengan </w:t>
      </w:r>
      <w:r w:rsidR="00014213">
        <w:rPr>
          <w:b w:val="0"/>
          <w:bCs w:val="0"/>
          <w:iCs/>
          <w:lang w:val="sv-SE"/>
        </w:rPr>
        <w:t>menilai perbedaan</w:t>
      </w:r>
      <w:r w:rsidRPr="006C5981">
        <w:rPr>
          <w:b w:val="0"/>
          <w:bCs w:val="0"/>
          <w:iCs/>
          <w:lang w:val="sv-SE"/>
        </w:rPr>
        <w:t xml:space="preserve"> F hitung dengan F tabel dan derajat signifikansinya. </w:t>
      </w:r>
      <w:r w:rsidR="00E607D4" w:rsidRPr="00E607D4">
        <w:rPr>
          <w:b w:val="0"/>
          <w:bCs w:val="0"/>
          <w:iCs/>
          <w:lang w:val="sv-SE"/>
        </w:rPr>
        <w:t xml:space="preserve">Adapun </w:t>
      </w:r>
      <w:r w:rsidR="00014213">
        <w:rPr>
          <w:b w:val="0"/>
          <w:bCs w:val="0"/>
          <w:iCs/>
          <w:lang w:val="sv-SE"/>
        </w:rPr>
        <w:t>rumusan</w:t>
      </w:r>
      <w:r w:rsidR="00E607D4" w:rsidRPr="00E607D4">
        <w:rPr>
          <w:b w:val="0"/>
          <w:bCs w:val="0"/>
          <w:iCs/>
          <w:lang w:val="sv-SE"/>
        </w:rPr>
        <w:t xml:space="preserve"> hipotesis uji F:</w:t>
      </w:r>
    </w:p>
    <w:p w14:paraId="5E22720B" w14:textId="2EA27D5E" w:rsidR="00E607D4" w:rsidRPr="00E607D4" w:rsidRDefault="00E607D4" w:rsidP="00E607D4">
      <w:pPr>
        <w:pStyle w:val="Heading1"/>
        <w:spacing w:before="0" w:line="276" w:lineRule="auto"/>
        <w:ind w:left="0" w:firstLine="0"/>
        <w:rPr>
          <w:b w:val="0"/>
          <w:bCs w:val="0"/>
          <w:iCs/>
          <w:lang w:val="sv-SE"/>
        </w:rPr>
      </w:pPr>
      <w:r w:rsidRPr="00E607D4">
        <w:rPr>
          <w:b w:val="0"/>
          <w:bCs w:val="0"/>
          <w:iCs/>
          <w:lang w:val="sv-SE"/>
        </w:rPr>
        <w:t xml:space="preserve">H0 : b1 = b2 = b3 = b4 = 0 artinya, tidak </w:t>
      </w:r>
      <w:r w:rsidR="00014213">
        <w:rPr>
          <w:b w:val="0"/>
          <w:bCs w:val="0"/>
          <w:iCs/>
          <w:lang w:val="sv-SE"/>
        </w:rPr>
        <w:t>ditemukan</w:t>
      </w:r>
      <w:r w:rsidRPr="00E607D4">
        <w:rPr>
          <w:b w:val="0"/>
          <w:bCs w:val="0"/>
          <w:iCs/>
          <w:lang w:val="sv-SE"/>
        </w:rPr>
        <w:t xml:space="preserve"> pengaruh</w:t>
      </w:r>
      <w:r w:rsidR="00014213">
        <w:rPr>
          <w:b w:val="0"/>
          <w:bCs w:val="0"/>
          <w:iCs/>
          <w:lang w:val="sv-SE"/>
        </w:rPr>
        <w:t xml:space="preserve"> bersama antara</w:t>
      </w:r>
      <w:r w:rsidRPr="00E607D4">
        <w:rPr>
          <w:b w:val="0"/>
          <w:bCs w:val="0"/>
          <w:iCs/>
          <w:lang w:val="sv-SE"/>
        </w:rPr>
        <w:t xml:space="preserve"> variabel kualitas pelayanan, kualitas produk, lokasi, </w:t>
      </w:r>
      <w:r w:rsidR="0044363E">
        <w:rPr>
          <w:b w:val="0"/>
          <w:bCs w:val="0"/>
          <w:iCs/>
          <w:lang w:val="sv-SE"/>
        </w:rPr>
        <w:t>serta</w:t>
      </w:r>
      <w:r w:rsidRPr="00E607D4">
        <w:rPr>
          <w:b w:val="0"/>
          <w:bCs w:val="0"/>
          <w:iCs/>
          <w:lang w:val="sv-SE"/>
        </w:rPr>
        <w:t xml:space="preserve"> harga terhadap variabel kepuasan konsumen Makaroni Ngehe Cabang Taman Siswa Yogyakarta.</w:t>
      </w:r>
    </w:p>
    <w:p w14:paraId="7EB37469" w14:textId="6A8891C9" w:rsidR="00E607D4" w:rsidRDefault="00E607D4" w:rsidP="00E607D4">
      <w:pPr>
        <w:pStyle w:val="Heading1"/>
        <w:spacing w:before="0" w:line="276" w:lineRule="auto"/>
        <w:ind w:left="0" w:firstLine="0"/>
        <w:rPr>
          <w:b w:val="0"/>
          <w:bCs w:val="0"/>
          <w:iCs/>
          <w:lang w:val="sv-SE"/>
        </w:rPr>
      </w:pPr>
      <w:r w:rsidRPr="00E607D4">
        <w:rPr>
          <w:b w:val="0"/>
          <w:bCs w:val="0"/>
          <w:iCs/>
          <w:lang w:val="sv-SE"/>
        </w:rPr>
        <w:t xml:space="preserve">Ha : b1 ≠ b2 ≠ b3 ≠ b4 ≠ 0 artinya, </w:t>
      </w:r>
      <w:r w:rsidR="00014213">
        <w:rPr>
          <w:b w:val="0"/>
          <w:bCs w:val="0"/>
          <w:iCs/>
          <w:lang w:val="sv-SE"/>
        </w:rPr>
        <w:t>ditemykan</w:t>
      </w:r>
      <w:r w:rsidRPr="00E607D4">
        <w:rPr>
          <w:b w:val="0"/>
          <w:bCs w:val="0"/>
          <w:iCs/>
          <w:lang w:val="sv-SE"/>
        </w:rPr>
        <w:t xml:space="preserve"> pengaruh</w:t>
      </w:r>
      <w:r w:rsidR="00014213">
        <w:rPr>
          <w:b w:val="0"/>
          <w:bCs w:val="0"/>
          <w:iCs/>
          <w:lang w:val="sv-SE"/>
        </w:rPr>
        <w:t xml:space="preserve"> bersama antara</w:t>
      </w:r>
      <w:r w:rsidRPr="00E607D4">
        <w:rPr>
          <w:b w:val="0"/>
          <w:bCs w:val="0"/>
          <w:iCs/>
          <w:lang w:val="sv-SE"/>
        </w:rPr>
        <w:t xml:space="preserve"> variabel kualitas pelayanan, kualitas produk, lokasi, </w:t>
      </w:r>
      <w:r w:rsidR="0044363E">
        <w:rPr>
          <w:b w:val="0"/>
          <w:bCs w:val="0"/>
          <w:iCs/>
          <w:lang w:val="sv-SE"/>
        </w:rPr>
        <w:t>serta</w:t>
      </w:r>
      <w:r w:rsidRPr="00E607D4">
        <w:rPr>
          <w:b w:val="0"/>
          <w:bCs w:val="0"/>
          <w:iCs/>
          <w:lang w:val="sv-SE"/>
        </w:rPr>
        <w:t xml:space="preserve"> harga terhadap variabel kepuasan konsumen Makaroni Ngehe Cabang Taman Siswa Yogyakarta.</w:t>
      </w:r>
    </w:p>
    <w:p w14:paraId="6AA7B6A8" w14:textId="78FB3775" w:rsidR="00E607D4" w:rsidRDefault="00E607D4" w:rsidP="00E607D4">
      <w:pPr>
        <w:pStyle w:val="Heading1"/>
        <w:spacing w:before="0" w:line="276" w:lineRule="auto"/>
        <w:ind w:left="0" w:firstLine="426"/>
        <w:rPr>
          <w:b w:val="0"/>
          <w:bCs w:val="0"/>
          <w:iCs/>
          <w:lang w:val="sv-SE"/>
        </w:rPr>
      </w:pPr>
      <w:r w:rsidRPr="00E607D4">
        <w:rPr>
          <w:b w:val="0"/>
          <w:bCs w:val="0"/>
          <w:iCs/>
          <w:lang w:val="sv-SE"/>
        </w:rPr>
        <w:t xml:space="preserve">Nilai signifikansi F &gt; </w:t>
      </w:r>
      <w:r w:rsidRPr="00E607D4">
        <w:rPr>
          <w:b w:val="0"/>
          <w:bCs w:val="0"/>
          <w:iCs/>
        </w:rPr>
        <w:t>α</w:t>
      </w:r>
      <w:r w:rsidRPr="00E607D4">
        <w:rPr>
          <w:b w:val="0"/>
          <w:bCs w:val="0"/>
          <w:iCs/>
          <w:lang w:val="sv-SE"/>
        </w:rPr>
        <w:t xml:space="preserve"> 0,05 </w:t>
      </w:r>
      <w:r w:rsidR="00014213">
        <w:rPr>
          <w:b w:val="0"/>
          <w:bCs w:val="0"/>
          <w:iCs/>
          <w:lang w:val="sv-SE"/>
        </w:rPr>
        <w:t>serta</w:t>
      </w:r>
      <w:r w:rsidRPr="00E607D4">
        <w:rPr>
          <w:b w:val="0"/>
          <w:bCs w:val="0"/>
          <w:iCs/>
          <w:lang w:val="sv-SE"/>
        </w:rPr>
        <w:t xml:space="preserve"> nilai F hitung &lt; F tabel merupakan syarat diterimanya H0 dan ditolaknya Ha dalam uji F. </w:t>
      </w:r>
      <w:r>
        <w:rPr>
          <w:b w:val="0"/>
          <w:bCs w:val="0"/>
          <w:iCs/>
          <w:lang w:val="sv-SE"/>
        </w:rPr>
        <w:t>Oleh karena itu,</w:t>
      </w:r>
      <w:r w:rsidRPr="00E607D4">
        <w:rPr>
          <w:b w:val="0"/>
          <w:bCs w:val="0"/>
          <w:iCs/>
          <w:lang w:val="sv-SE"/>
        </w:rPr>
        <w:t xml:space="preserve"> disimpulkan </w:t>
      </w:r>
      <w:r>
        <w:rPr>
          <w:b w:val="0"/>
          <w:bCs w:val="0"/>
          <w:iCs/>
          <w:lang w:val="sv-SE"/>
        </w:rPr>
        <w:t>bahsanya</w:t>
      </w:r>
      <w:r w:rsidRPr="00E607D4">
        <w:rPr>
          <w:b w:val="0"/>
          <w:bCs w:val="0"/>
          <w:iCs/>
          <w:lang w:val="sv-SE"/>
        </w:rPr>
        <w:t xml:space="preserve"> variabel kualitas </w:t>
      </w:r>
      <w:r w:rsidR="00014213">
        <w:rPr>
          <w:b w:val="0"/>
          <w:bCs w:val="0"/>
          <w:iCs/>
          <w:lang w:val="sv-SE"/>
        </w:rPr>
        <w:t>layanan</w:t>
      </w:r>
      <w:r w:rsidRPr="00E607D4">
        <w:rPr>
          <w:b w:val="0"/>
          <w:bCs w:val="0"/>
          <w:iCs/>
          <w:lang w:val="sv-SE"/>
        </w:rPr>
        <w:t xml:space="preserve">, kualitas produk, lokasi, </w:t>
      </w:r>
      <w:r w:rsidR="00014213">
        <w:rPr>
          <w:b w:val="0"/>
          <w:bCs w:val="0"/>
          <w:iCs/>
          <w:lang w:val="sv-SE"/>
        </w:rPr>
        <w:t>serta</w:t>
      </w:r>
      <w:r w:rsidRPr="00E607D4">
        <w:rPr>
          <w:b w:val="0"/>
          <w:bCs w:val="0"/>
          <w:iCs/>
          <w:lang w:val="sv-SE"/>
        </w:rPr>
        <w:t xml:space="preserve"> harga bersama-sama tidak berpengaruh </w:t>
      </w:r>
      <w:r w:rsidR="00014213">
        <w:rPr>
          <w:b w:val="0"/>
          <w:bCs w:val="0"/>
          <w:iCs/>
          <w:lang w:val="sv-SE"/>
        </w:rPr>
        <w:t>pada</w:t>
      </w:r>
      <w:r w:rsidRPr="00E607D4">
        <w:rPr>
          <w:b w:val="0"/>
          <w:bCs w:val="0"/>
          <w:iCs/>
          <w:lang w:val="sv-SE"/>
        </w:rPr>
        <w:t xml:space="preserve"> kepuasan konsumen Makaroni Ngehe Cabang Taman Siswa Yogyakarta. </w:t>
      </w:r>
      <w:r>
        <w:rPr>
          <w:b w:val="0"/>
          <w:bCs w:val="0"/>
          <w:iCs/>
          <w:lang w:val="sv-SE"/>
        </w:rPr>
        <w:t>Apabila</w:t>
      </w:r>
      <w:r w:rsidRPr="00E607D4">
        <w:rPr>
          <w:b w:val="0"/>
          <w:bCs w:val="0"/>
          <w:iCs/>
          <w:lang w:val="sv-SE"/>
        </w:rPr>
        <w:t xml:space="preserve"> nilai </w:t>
      </w:r>
      <w:r>
        <w:rPr>
          <w:b w:val="0"/>
          <w:bCs w:val="0"/>
          <w:iCs/>
          <w:lang w:val="sv-SE"/>
        </w:rPr>
        <w:t>tafsiran</w:t>
      </w:r>
      <w:r w:rsidRPr="00E607D4">
        <w:rPr>
          <w:b w:val="0"/>
          <w:bCs w:val="0"/>
          <w:iCs/>
          <w:lang w:val="sv-SE"/>
        </w:rPr>
        <w:t xml:space="preserve"> F &lt;</w:t>
      </w:r>
      <w:r>
        <w:rPr>
          <w:b w:val="0"/>
          <w:bCs w:val="0"/>
          <w:iCs/>
          <w:lang w:val="sv-SE"/>
        </w:rPr>
        <w:t xml:space="preserve"> </w:t>
      </w:r>
      <w:r w:rsidRPr="00E607D4">
        <w:rPr>
          <w:b w:val="0"/>
          <w:bCs w:val="0"/>
          <w:iCs/>
          <w:lang w:val="sv-SE"/>
        </w:rPr>
        <w:t xml:space="preserve">α 0,05 dan nilai F hitung &gt; F tabel, </w:t>
      </w:r>
      <w:r w:rsidR="00014213">
        <w:rPr>
          <w:b w:val="0"/>
          <w:bCs w:val="0"/>
          <w:iCs/>
          <w:lang w:val="sv-SE"/>
        </w:rPr>
        <w:t>sehingga</w:t>
      </w:r>
      <w:r w:rsidRPr="00E607D4">
        <w:rPr>
          <w:b w:val="0"/>
          <w:bCs w:val="0"/>
          <w:iCs/>
          <w:lang w:val="sv-SE"/>
        </w:rPr>
        <w:t xml:space="preserve"> Ha diterima dan H0 ditolak. Sehingga disimpulkan </w:t>
      </w:r>
      <w:r>
        <w:rPr>
          <w:b w:val="0"/>
          <w:bCs w:val="0"/>
          <w:iCs/>
          <w:lang w:val="sv-SE"/>
        </w:rPr>
        <w:t>bahwasanya</w:t>
      </w:r>
      <w:r w:rsidRPr="00E607D4">
        <w:rPr>
          <w:b w:val="0"/>
          <w:bCs w:val="0"/>
          <w:iCs/>
          <w:lang w:val="sv-SE"/>
        </w:rPr>
        <w:t xml:space="preserve"> variabel kualitas </w:t>
      </w:r>
      <w:r w:rsidR="00014213">
        <w:rPr>
          <w:b w:val="0"/>
          <w:bCs w:val="0"/>
          <w:iCs/>
          <w:lang w:val="sv-SE"/>
        </w:rPr>
        <w:t>layanan</w:t>
      </w:r>
      <w:r w:rsidRPr="00E607D4">
        <w:rPr>
          <w:b w:val="0"/>
          <w:bCs w:val="0"/>
          <w:iCs/>
          <w:lang w:val="sv-SE"/>
        </w:rPr>
        <w:t xml:space="preserve">, kualitas produk, lokasi, dan harga bersama-sama berpengaruh </w:t>
      </w:r>
      <w:r w:rsidR="00014213">
        <w:rPr>
          <w:b w:val="0"/>
          <w:bCs w:val="0"/>
          <w:iCs/>
          <w:lang w:val="sv-SE"/>
        </w:rPr>
        <w:t>pada</w:t>
      </w:r>
      <w:r w:rsidRPr="00E607D4">
        <w:rPr>
          <w:b w:val="0"/>
          <w:bCs w:val="0"/>
          <w:iCs/>
          <w:lang w:val="sv-SE"/>
        </w:rPr>
        <w:t xml:space="preserve"> kepuasan konsumen Makaroni Ngehe Cabang Taman Siswa Yogyakarta.</w:t>
      </w:r>
    </w:p>
    <w:p w14:paraId="77C65599" w14:textId="77777777" w:rsidR="008E7574" w:rsidRDefault="00000000" w:rsidP="00E607D4">
      <w:pPr>
        <w:pStyle w:val="Heading1"/>
        <w:numPr>
          <w:ilvl w:val="0"/>
          <w:numId w:val="16"/>
        </w:numPr>
        <w:tabs>
          <w:tab w:val="left" w:pos="1985"/>
        </w:tabs>
        <w:spacing w:before="0" w:line="276" w:lineRule="auto"/>
        <w:ind w:left="426" w:hanging="425"/>
        <w:rPr>
          <w:b w:val="0"/>
          <w:bCs w:val="0"/>
          <w:iCs/>
          <w:lang w:val="sv-SE"/>
        </w:rPr>
      </w:pPr>
      <w:r>
        <w:rPr>
          <w:b w:val="0"/>
          <w:bCs w:val="0"/>
          <w:iCs/>
          <w:lang w:val="sv-SE"/>
        </w:rPr>
        <w:t>Uji t</w:t>
      </w:r>
    </w:p>
    <w:p w14:paraId="6F596007" w14:textId="62A5682E" w:rsidR="00E607D4" w:rsidRPr="00E607D4" w:rsidRDefault="00000000" w:rsidP="00E607D4">
      <w:pPr>
        <w:ind w:firstLine="425"/>
        <w:jc w:val="both"/>
        <w:rPr>
          <w:iCs/>
          <w:sz w:val="20"/>
          <w:szCs w:val="20"/>
          <w:lang w:val="sv-SE"/>
        </w:rPr>
      </w:pPr>
      <w:r>
        <w:rPr>
          <w:iCs/>
          <w:sz w:val="20"/>
          <w:szCs w:val="20"/>
          <w:lang w:val="sv-SE"/>
        </w:rPr>
        <w:t xml:space="preserve">Untuk </w:t>
      </w:r>
      <w:r w:rsidR="00014213">
        <w:rPr>
          <w:iCs/>
          <w:sz w:val="20"/>
          <w:szCs w:val="20"/>
          <w:lang w:val="sv-SE"/>
        </w:rPr>
        <w:t>mengidentifikasi</w:t>
      </w:r>
      <w:r>
        <w:rPr>
          <w:iCs/>
          <w:sz w:val="20"/>
          <w:szCs w:val="20"/>
          <w:lang w:val="sv-SE"/>
        </w:rPr>
        <w:t xml:space="preserve"> variabel independen secara </w:t>
      </w:r>
      <w:r w:rsidR="00014213">
        <w:rPr>
          <w:iCs/>
          <w:sz w:val="20"/>
          <w:szCs w:val="20"/>
          <w:lang w:val="sv-SE"/>
        </w:rPr>
        <w:t>individual</w:t>
      </w:r>
      <w:r>
        <w:rPr>
          <w:iCs/>
          <w:sz w:val="20"/>
          <w:szCs w:val="20"/>
          <w:lang w:val="sv-SE"/>
        </w:rPr>
        <w:t xml:space="preserve"> dipengaruhi oleh variabel dependen,</w:t>
      </w:r>
      <w:r w:rsidR="00E607D4">
        <w:rPr>
          <w:iCs/>
          <w:sz w:val="20"/>
          <w:szCs w:val="20"/>
          <w:lang w:val="sv-SE"/>
        </w:rPr>
        <w:t xml:space="preserve"> </w:t>
      </w:r>
      <w:r w:rsidR="00014213">
        <w:rPr>
          <w:iCs/>
          <w:sz w:val="20"/>
          <w:szCs w:val="20"/>
          <w:lang w:val="sv-SE"/>
        </w:rPr>
        <w:t>memakai</w:t>
      </w:r>
      <w:r>
        <w:rPr>
          <w:iCs/>
          <w:sz w:val="20"/>
          <w:szCs w:val="20"/>
          <w:lang w:val="sv-SE"/>
        </w:rPr>
        <w:t xml:space="preserve"> uji </w:t>
      </w:r>
      <w:r w:rsidR="00E607D4">
        <w:rPr>
          <w:iCs/>
          <w:sz w:val="20"/>
          <w:szCs w:val="20"/>
          <w:lang w:val="sv-SE"/>
        </w:rPr>
        <w:t xml:space="preserve">t </w:t>
      </w:r>
      <w:r>
        <w:rPr>
          <w:iCs/>
          <w:sz w:val="20"/>
          <w:szCs w:val="20"/>
          <w:lang w:val="sv-SE"/>
        </w:rPr>
        <w:t xml:space="preserve">(Ghozali, 2018). </w:t>
      </w:r>
      <w:r w:rsidR="00E607D4" w:rsidRPr="00E607D4">
        <w:rPr>
          <w:iCs/>
          <w:sz w:val="20"/>
          <w:szCs w:val="20"/>
          <w:lang w:val="sv-SE"/>
        </w:rPr>
        <w:t xml:space="preserve">Adapun </w:t>
      </w:r>
      <w:r w:rsidR="00014213">
        <w:rPr>
          <w:iCs/>
          <w:sz w:val="20"/>
          <w:szCs w:val="20"/>
          <w:lang w:val="sv-SE"/>
        </w:rPr>
        <w:t>rumusan</w:t>
      </w:r>
      <w:r w:rsidR="00E607D4" w:rsidRPr="00E607D4">
        <w:rPr>
          <w:iCs/>
          <w:sz w:val="20"/>
          <w:szCs w:val="20"/>
          <w:lang w:val="sv-SE"/>
        </w:rPr>
        <w:t xml:space="preserve"> hipotesis uji t:</w:t>
      </w:r>
    </w:p>
    <w:p w14:paraId="52C5F117" w14:textId="341DEDE4" w:rsidR="00E607D4" w:rsidRPr="00E607D4" w:rsidRDefault="00E607D4" w:rsidP="00E607D4">
      <w:pPr>
        <w:jc w:val="both"/>
        <w:rPr>
          <w:iCs/>
          <w:sz w:val="20"/>
          <w:szCs w:val="20"/>
          <w:lang w:val="sv-SE"/>
        </w:rPr>
      </w:pPr>
      <w:r w:rsidRPr="00E607D4">
        <w:rPr>
          <w:iCs/>
          <w:sz w:val="20"/>
          <w:szCs w:val="20"/>
          <w:lang w:val="sv-SE"/>
        </w:rPr>
        <w:t xml:space="preserve">H0 : bi = 0 artinya, tidak </w:t>
      </w:r>
      <w:r w:rsidR="00014213">
        <w:rPr>
          <w:iCs/>
          <w:sz w:val="20"/>
          <w:szCs w:val="20"/>
          <w:lang w:val="sv-SE"/>
        </w:rPr>
        <w:t>ditemukan</w:t>
      </w:r>
      <w:r w:rsidRPr="00E607D4">
        <w:rPr>
          <w:iCs/>
          <w:sz w:val="20"/>
          <w:szCs w:val="20"/>
          <w:lang w:val="sv-SE"/>
        </w:rPr>
        <w:t xml:space="preserve"> pengaruh secara </w:t>
      </w:r>
      <w:r w:rsidR="00014213">
        <w:rPr>
          <w:iCs/>
          <w:sz w:val="20"/>
          <w:szCs w:val="20"/>
          <w:lang w:val="sv-SE"/>
        </w:rPr>
        <w:t>individual</w:t>
      </w:r>
      <w:r w:rsidRPr="00E607D4">
        <w:rPr>
          <w:iCs/>
          <w:sz w:val="20"/>
          <w:szCs w:val="20"/>
          <w:lang w:val="sv-SE"/>
        </w:rPr>
        <w:t xml:space="preserve"> variabel kualitan pelayanan, kualitas produk, lokasi, dan harga </w:t>
      </w:r>
      <w:r w:rsidR="00651F3A">
        <w:rPr>
          <w:iCs/>
          <w:sz w:val="20"/>
          <w:szCs w:val="20"/>
          <w:lang w:val="sv-SE"/>
        </w:rPr>
        <w:t>pada</w:t>
      </w:r>
      <w:r w:rsidRPr="00E607D4">
        <w:rPr>
          <w:iCs/>
          <w:sz w:val="20"/>
          <w:szCs w:val="20"/>
          <w:lang w:val="sv-SE"/>
        </w:rPr>
        <w:t xml:space="preserve"> variabel kepuasan konsumen Makaroni Ngehe Cabang Taman Siswa Yogyakarta.</w:t>
      </w:r>
    </w:p>
    <w:p w14:paraId="0EBEF12D" w14:textId="51E79DFF" w:rsidR="00E607D4" w:rsidRPr="00E607D4" w:rsidRDefault="00E607D4" w:rsidP="00E607D4">
      <w:pPr>
        <w:jc w:val="both"/>
        <w:rPr>
          <w:iCs/>
          <w:sz w:val="20"/>
          <w:szCs w:val="20"/>
          <w:lang w:val="sv-SE"/>
        </w:rPr>
      </w:pPr>
      <w:r w:rsidRPr="00E607D4">
        <w:rPr>
          <w:iCs/>
          <w:sz w:val="20"/>
          <w:szCs w:val="20"/>
          <w:lang w:val="sv-SE"/>
        </w:rPr>
        <w:t xml:space="preserve">Ha : bi ≠ 0 artinya, </w:t>
      </w:r>
      <w:r w:rsidR="00014213">
        <w:rPr>
          <w:iCs/>
          <w:sz w:val="20"/>
          <w:szCs w:val="20"/>
          <w:lang w:val="sv-SE"/>
        </w:rPr>
        <w:t>ditemukan</w:t>
      </w:r>
      <w:r w:rsidRPr="00E607D4">
        <w:rPr>
          <w:iCs/>
          <w:sz w:val="20"/>
          <w:szCs w:val="20"/>
          <w:lang w:val="sv-SE"/>
        </w:rPr>
        <w:t xml:space="preserve"> pengaruh secara </w:t>
      </w:r>
      <w:r w:rsidR="00014213">
        <w:rPr>
          <w:iCs/>
          <w:sz w:val="20"/>
          <w:szCs w:val="20"/>
          <w:lang w:val="sv-SE"/>
        </w:rPr>
        <w:t>individual</w:t>
      </w:r>
      <w:r w:rsidRPr="00E607D4">
        <w:rPr>
          <w:iCs/>
          <w:sz w:val="20"/>
          <w:szCs w:val="20"/>
          <w:lang w:val="sv-SE"/>
        </w:rPr>
        <w:t xml:space="preserve"> variabel kualitas pelayanan, kualitas produk, lokasi, dan harga </w:t>
      </w:r>
      <w:r w:rsidR="00014213">
        <w:rPr>
          <w:iCs/>
          <w:sz w:val="20"/>
          <w:szCs w:val="20"/>
          <w:lang w:val="sv-SE"/>
        </w:rPr>
        <w:t>pada</w:t>
      </w:r>
      <w:r w:rsidRPr="00E607D4">
        <w:rPr>
          <w:iCs/>
          <w:sz w:val="20"/>
          <w:szCs w:val="20"/>
          <w:lang w:val="sv-SE"/>
        </w:rPr>
        <w:t xml:space="preserve"> variabel kepuasan konsumen Makaroni Ngehe Cabang Taman Siswa Yogyakarta.</w:t>
      </w:r>
    </w:p>
    <w:p w14:paraId="4E36FB73" w14:textId="77777777" w:rsidR="00E607D4" w:rsidRPr="00E607D4" w:rsidRDefault="00E607D4" w:rsidP="00E607D4">
      <w:pPr>
        <w:jc w:val="both"/>
        <w:rPr>
          <w:iCs/>
          <w:sz w:val="20"/>
          <w:szCs w:val="20"/>
          <w:lang w:val="sv-SE"/>
        </w:rPr>
      </w:pPr>
      <w:r w:rsidRPr="00E607D4">
        <w:rPr>
          <w:iCs/>
          <w:sz w:val="20"/>
          <w:szCs w:val="20"/>
          <w:lang w:val="sv-SE"/>
        </w:rPr>
        <w:t>Keterangan:</w:t>
      </w:r>
    </w:p>
    <w:p w14:paraId="7CC9D7F3" w14:textId="77777777" w:rsidR="00E607D4" w:rsidRDefault="00E607D4" w:rsidP="00E607D4">
      <w:pPr>
        <w:jc w:val="both"/>
        <w:rPr>
          <w:iCs/>
          <w:sz w:val="20"/>
          <w:szCs w:val="20"/>
          <w:lang w:val="sv-SE"/>
        </w:rPr>
      </w:pPr>
      <w:r w:rsidRPr="00E607D4">
        <w:rPr>
          <w:iCs/>
          <w:sz w:val="20"/>
          <w:szCs w:val="20"/>
          <w:lang w:val="sv-SE"/>
        </w:rPr>
        <w:t>i = 1, 2, 3, 4</w:t>
      </w:r>
    </w:p>
    <w:p w14:paraId="1FB85E46" w14:textId="649F2E4C" w:rsidR="008E7574" w:rsidRDefault="00651F3A" w:rsidP="00E607D4">
      <w:pPr>
        <w:ind w:firstLine="426"/>
        <w:jc w:val="both"/>
        <w:rPr>
          <w:iCs/>
          <w:sz w:val="20"/>
          <w:szCs w:val="20"/>
          <w:lang w:val="sv-SE"/>
        </w:rPr>
      </w:pPr>
      <w:r>
        <w:rPr>
          <w:iCs/>
          <w:sz w:val="20"/>
          <w:szCs w:val="20"/>
          <w:lang w:val="sv-SE"/>
        </w:rPr>
        <w:lastRenderedPageBreak/>
        <w:t xml:space="preserve">Melalui perbandingan </w:t>
      </w:r>
      <w:r w:rsidR="0044363E">
        <w:rPr>
          <w:iCs/>
          <w:sz w:val="20"/>
          <w:szCs w:val="20"/>
          <w:lang w:val="sv-SE"/>
        </w:rPr>
        <w:t>a</w:t>
      </w:r>
      <w:r w:rsidR="0044363E" w:rsidRPr="0044363E">
        <w:rPr>
          <w:iCs/>
          <w:sz w:val="20"/>
          <w:szCs w:val="20"/>
          <w:lang w:val="sv-SE"/>
        </w:rPr>
        <w:t xml:space="preserve">ntara nilai t yang tertera pada tabel </w:t>
      </w:r>
      <w:r w:rsidR="0044363E">
        <w:rPr>
          <w:iCs/>
          <w:sz w:val="20"/>
          <w:szCs w:val="20"/>
          <w:lang w:val="sv-SE"/>
        </w:rPr>
        <w:t>dengan</w:t>
      </w:r>
      <w:r w:rsidR="0044363E" w:rsidRPr="0044363E">
        <w:rPr>
          <w:iCs/>
          <w:sz w:val="20"/>
          <w:szCs w:val="20"/>
          <w:lang w:val="sv-SE"/>
        </w:rPr>
        <w:t xml:space="preserve"> t yang diperoleh </w:t>
      </w:r>
      <w:r>
        <w:rPr>
          <w:iCs/>
          <w:sz w:val="20"/>
          <w:szCs w:val="20"/>
          <w:lang w:val="sv-SE"/>
        </w:rPr>
        <w:t xml:space="preserve">dan derajat signifikansinya, kriteria pengujian hipotesis dalam uji t dapat ditentukan. Jika nilai t hitung </w:t>
      </w:r>
      <w:r w:rsidR="008705A0">
        <w:rPr>
          <w:iCs/>
          <w:sz w:val="20"/>
          <w:szCs w:val="20"/>
          <w:lang w:val="sv-SE"/>
        </w:rPr>
        <w:t>&lt;</w:t>
      </w:r>
      <w:r>
        <w:rPr>
          <w:iCs/>
          <w:sz w:val="20"/>
          <w:szCs w:val="20"/>
          <w:lang w:val="sv-SE"/>
        </w:rPr>
        <w:t xml:space="preserve"> dari t tabel dan nilai signifikansi t </w:t>
      </w:r>
      <w:r w:rsidR="008705A0">
        <w:rPr>
          <w:iCs/>
          <w:sz w:val="20"/>
          <w:szCs w:val="20"/>
          <w:lang w:val="sv-SE"/>
        </w:rPr>
        <w:t xml:space="preserve">&gt; </w:t>
      </w:r>
      <w:r>
        <w:rPr>
          <w:iCs/>
          <w:sz w:val="20"/>
          <w:szCs w:val="20"/>
          <w:lang w:val="sv-SE"/>
        </w:rPr>
        <w:t xml:space="preserve">dari 0,05 maka Ha ditolak dan H0 diterima. Kondisi ini memperlihatkan bahwasanya tidak ditemukan pengaruh secara individual </w:t>
      </w:r>
      <w:r w:rsidR="008705A0">
        <w:rPr>
          <w:iCs/>
          <w:sz w:val="20"/>
          <w:szCs w:val="20"/>
          <w:lang w:val="sv-SE"/>
        </w:rPr>
        <w:t xml:space="preserve">variabel kualitas </w:t>
      </w:r>
      <w:r>
        <w:rPr>
          <w:iCs/>
          <w:sz w:val="20"/>
          <w:szCs w:val="20"/>
          <w:lang w:val="sv-SE"/>
        </w:rPr>
        <w:t>layanan</w:t>
      </w:r>
      <w:r w:rsidR="008705A0">
        <w:rPr>
          <w:iCs/>
          <w:sz w:val="20"/>
          <w:szCs w:val="20"/>
          <w:lang w:val="sv-SE"/>
        </w:rPr>
        <w:t xml:space="preserve">, kualitas produk, lokasi, </w:t>
      </w:r>
      <w:r w:rsidR="0044363E">
        <w:rPr>
          <w:iCs/>
          <w:sz w:val="20"/>
          <w:szCs w:val="20"/>
          <w:lang w:val="sv-SE"/>
        </w:rPr>
        <w:t>serta</w:t>
      </w:r>
      <w:r w:rsidR="008705A0">
        <w:rPr>
          <w:iCs/>
          <w:sz w:val="20"/>
          <w:szCs w:val="20"/>
          <w:lang w:val="sv-SE"/>
        </w:rPr>
        <w:t xml:space="preserve"> harga</w:t>
      </w:r>
      <w:r>
        <w:rPr>
          <w:iCs/>
          <w:sz w:val="20"/>
          <w:szCs w:val="20"/>
          <w:lang w:val="sv-SE"/>
        </w:rPr>
        <w:t xml:space="preserve"> terhadap variabel kepuasan konsumen Makaroni Ngehe Cabang </w:t>
      </w:r>
      <w:r w:rsidR="00E607D4">
        <w:rPr>
          <w:iCs/>
          <w:sz w:val="20"/>
          <w:szCs w:val="20"/>
          <w:lang w:val="sv-SE"/>
        </w:rPr>
        <w:t xml:space="preserve">Taman Siswa </w:t>
      </w:r>
      <w:r>
        <w:rPr>
          <w:iCs/>
          <w:sz w:val="20"/>
          <w:szCs w:val="20"/>
          <w:lang w:val="sv-SE"/>
        </w:rPr>
        <w:t xml:space="preserve">Yogyakarta. Jika nilai t hitung &gt; t tabel dan nilai signifikansi t &lt; α 0,05 maka Ha diterima dan H0 ditolak, kondisi ini memperlihatkan bahwasanya variabel </w:t>
      </w:r>
      <w:r w:rsidR="008705A0">
        <w:rPr>
          <w:iCs/>
          <w:sz w:val="20"/>
          <w:szCs w:val="20"/>
          <w:lang w:val="sv-SE"/>
        </w:rPr>
        <w:t xml:space="preserve">kualitas </w:t>
      </w:r>
      <w:r w:rsidR="0044363E">
        <w:rPr>
          <w:iCs/>
          <w:sz w:val="20"/>
          <w:szCs w:val="20"/>
          <w:lang w:val="sv-SE"/>
        </w:rPr>
        <w:t>layanan</w:t>
      </w:r>
      <w:r w:rsidR="008705A0">
        <w:rPr>
          <w:iCs/>
          <w:sz w:val="20"/>
          <w:szCs w:val="20"/>
          <w:lang w:val="sv-SE"/>
        </w:rPr>
        <w:t xml:space="preserve">, kualitas produk, lokasi, </w:t>
      </w:r>
      <w:r w:rsidR="0044363E">
        <w:rPr>
          <w:iCs/>
          <w:sz w:val="20"/>
          <w:szCs w:val="20"/>
          <w:lang w:val="sv-SE"/>
        </w:rPr>
        <w:t>serta</w:t>
      </w:r>
      <w:r w:rsidR="008705A0">
        <w:rPr>
          <w:iCs/>
          <w:sz w:val="20"/>
          <w:szCs w:val="20"/>
          <w:lang w:val="sv-SE"/>
        </w:rPr>
        <w:t xml:space="preserve"> harga </w:t>
      </w:r>
      <w:r>
        <w:rPr>
          <w:iCs/>
          <w:sz w:val="20"/>
          <w:szCs w:val="20"/>
          <w:lang w:val="sv-SE"/>
        </w:rPr>
        <w:t>mempunyai pengaruh secara individual pada variabel kepuasan konsumen mahasiswa Makaroni Ngehe Taman Cabang Yogyakarta.</w:t>
      </w:r>
    </w:p>
    <w:p w14:paraId="7F056417" w14:textId="77777777" w:rsidR="008E7574" w:rsidRDefault="00000000" w:rsidP="008705A0">
      <w:pPr>
        <w:pStyle w:val="Heading1"/>
        <w:numPr>
          <w:ilvl w:val="0"/>
          <w:numId w:val="16"/>
        </w:numPr>
        <w:tabs>
          <w:tab w:val="left" w:pos="1985"/>
        </w:tabs>
        <w:spacing w:before="0" w:line="276" w:lineRule="auto"/>
        <w:ind w:left="426" w:hanging="425"/>
        <w:rPr>
          <w:b w:val="0"/>
          <w:bCs w:val="0"/>
          <w:iCs/>
          <w:lang w:val="sv-SE"/>
        </w:rPr>
      </w:pPr>
      <w:r>
        <w:rPr>
          <w:b w:val="0"/>
          <w:bCs w:val="0"/>
          <w:iCs/>
          <w:lang w:val="sv-SE"/>
        </w:rPr>
        <w:t>Koefisien Determinasi (R</w:t>
      </w:r>
      <w:r>
        <w:rPr>
          <w:b w:val="0"/>
          <w:bCs w:val="0"/>
          <w:iCs/>
          <w:vertAlign w:val="superscript"/>
          <w:lang w:val="sv-SE"/>
        </w:rPr>
        <w:t>2</w:t>
      </w:r>
      <w:r>
        <w:rPr>
          <w:b w:val="0"/>
          <w:bCs w:val="0"/>
          <w:iCs/>
          <w:lang w:val="sv-SE"/>
        </w:rPr>
        <w:t>)</w:t>
      </w:r>
    </w:p>
    <w:p w14:paraId="0CDDBD32" w14:textId="3CC95C4D" w:rsidR="008E7574" w:rsidRDefault="00651F3A" w:rsidP="008705A0">
      <w:pPr>
        <w:pStyle w:val="Heading1"/>
        <w:tabs>
          <w:tab w:val="left" w:pos="1985"/>
        </w:tabs>
        <w:spacing w:before="0" w:line="276" w:lineRule="auto"/>
        <w:ind w:left="0" w:firstLine="425"/>
        <w:rPr>
          <w:b w:val="0"/>
          <w:bCs w:val="0"/>
          <w:iCs/>
          <w:lang w:val="sv-SE"/>
        </w:rPr>
      </w:pPr>
      <w:r>
        <w:rPr>
          <w:b w:val="0"/>
          <w:bCs w:val="0"/>
          <w:iCs/>
          <w:lang w:val="sv-SE"/>
        </w:rPr>
        <w:t xml:space="preserve">Seberapa besar pengaruh variabel dependen yang berbeda dapat </w:t>
      </w:r>
      <w:r w:rsidR="0044363E">
        <w:rPr>
          <w:b w:val="0"/>
          <w:bCs w:val="0"/>
          <w:iCs/>
          <w:lang w:val="sv-SE"/>
        </w:rPr>
        <w:t>diterangkan</w:t>
      </w:r>
      <w:r>
        <w:rPr>
          <w:b w:val="0"/>
          <w:bCs w:val="0"/>
          <w:iCs/>
          <w:lang w:val="sv-SE"/>
        </w:rPr>
        <w:t xml:space="preserve"> oleh model dinyatakan dengan koefisien determinasi (R2)</w:t>
      </w:r>
      <w:r w:rsidR="008705A0">
        <w:rPr>
          <w:b w:val="0"/>
          <w:bCs w:val="0"/>
          <w:iCs/>
          <w:lang w:val="sv-SE"/>
        </w:rPr>
        <w:t xml:space="preserve"> </w:t>
      </w:r>
      <w:r>
        <w:rPr>
          <w:b w:val="0"/>
          <w:bCs w:val="0"/>
          <w:iCs/>
          <w:lang w:val="sv-SE"/>
        </w:rPr>
        <w:t xml:space="preserve"> (Ghozali, 2018). Kisaran koefisien determinasi adalah 0 </w:t>
      </w:r>
      <w:r w:rsidR="0044363E">
        <w:rPr>
          <w:b w:val="0"/>
          <w:bCs w:val="0"/>
          <w:iCs/>
          <w:lang w:val="sv-SE"/>
        </w:rPr>
        <w:t>hingga</w:t>
      </w:r>
      <w:r>
        <w:rPr>
          <w:b w:val="0"/>
          <w:bCs w:val="0"/>
          <w:iCs/>
          <w:lang w:val="sv-SE"/>
        </w:rPr>
        <w:t xml:space="preserve"> 1. Koefisien determinasi (R</w:t>
      </w:r>
      <w:r w:rsidRPr="008705A0">
        <w:rPr>
          <w:b w:val="0"/>
          <w:bCs w:val="0"/>
          <w:iCs/>
          <w:vertAlign w:val="superscript"/>
          <w:lang w:val="sv-SE"/>
        </w:rPr>
        <w:t>2</w:t>
      </w:r>
      <w:r>
        <w:rPr>
          <w:b w:val="0"/>
          <w:bCs w:val="0"/>
          <w:iCs/>
          <w:lang w:val="sv-SE"/>
        </w:rPr>
        <w:t xml:space="preserve">) yang rendah memperlihatkan bahwasanya variabel-variabel independen mempunyai kapasitas yang terbatas untuk memperhitungkan variasi variabel dependen. Sebaliknya, semakin tinggi nilai </w:t>
      </w:r>
      <w:r w:rsidR="008705A0">
        <w:rPr>
          <w:b w:val="0"/>
          <w:bCs w:val="0"/>
          <w:iCs/>
          <w:lang w:val="sv-SE"/>
        </w:rPr>
        <w:t>koefisien determinasi</w:t>
      </w:r>
      <w:r>
        <w:rPr>
          <w:b w:val="0"/>
          <w:bCs w:val="0"/>
          <w:iCs/>
          <w:lang w:val="sv-SE"/>
        </w:rPr>
        <w:t xml:space="preserve"> berarti praktis seluruh informasi yang diperlukan untuk memprediksi perubahan variabel terikat berasal dari variabel bebas.</w:t>
      </w:r>
    </w:p>
    <w:p w14:paraId="31AFDDF0" w14:textId="77777777" w:rsidR="008E7574" w:rsidRDefault="00000000" w:rsidP="008705A0">
      <w:pPr>
        <w:pStyle w:val="Heading1"/>
        <w:numPr>
          <w:ilvl w:val="0"/>
          <w:numId w:val="1"/>
        </w:numPr>
        <w:tabs>
          <w:tab w:val="left" w:pos="2268"/>
        </w:tabs>
        <w:spacing w:before="120"/>
        <w:ind w:left="426" w:hanging="427"/>
      </w:pPr>
      <w:r>
        <w:t>Hasil</w:t>
      </w:r>
      <w:r>
        <w:rPr>
          <w:spacing w:val="-6"/>
        </w:rPr>
        <w:t xml:space="preserve"> </w:t>
      </w:r>
      <w:r>
        <w:t>dan</w:t>
      </w:r>
      <w:r>
        <w:rPr>
          <w:spacing w:val="-3"/>
        </w:rPr>
        <w:t xml:space="preserve"> </w:t>
      </w:r>
      <w:proofErr w:type="spellStart"/>
      <w:r>
        <w:t>Pembahasan</w:t>
      </w:r>
      <w:proofErr w:type="spellEnd"/>
    </w:p>
    <w:p w14:paraId="42E2118F" w14:textId="5A8E97DB" w:rsidR="008E7574" w:rsidRDefault="00000000" w:rsidP="008705A0">
      <w:pPr>
        <w:pStyle w:val="AGSTextindent"/>
        <w:spacing w:line="276" w:lineRule="auto"/>
        <w:ind w:left="0"/>
        <w:rPr>
          <w:rFonts w:ascii="Candara" w:hAnsi="Candara"/>
          <w:lang w:val="sv-SE"/>
        </w:rPr>
      </w:pPr>
      <w:r w:rsidRPr="00651F3A">
        <w:rPr>
          <w:rFonts w:ascii="Candara" w:hAnsi="Candara"/>
        </w:rPr>
        <w:t xml:space="preserve">Tujuan </w:t>
      </w:r>
      <w:proofErr w:type="spellStart"/>
      <w:r w:rsidRPr="00651F3A">
        <w:rPr>
          <w:rFonts w:ascii="Candara" w:hAnsi="Candara"/>
        </w:rPr>
        <w:t>dari</w:t>
      </w:r>
      <w:proofErr w:type="spellEnd"/>
      <w:r w:rsidRPr="00651F3A">
        <w:rPr>
          <w:rFonts w:ascii="Candara" w:hAnsi="Candara"/>
        </w:rPr>
        <w:t xml:space="preserve"> </w:t>
      </w:r>
      <w:proofErr w:type="spellStart"/>
      <w:r w:rsidRPr="00651F3A">
        <w:rPr>
          <w:rFonts w:ascii="Candara" w:hAnsi="Candara"/>
        </w:rPr>
        <w:t>penelitian</w:t>
      </w:r>
      <w:proofErr w:type="spellEnd"/>
      <w:r w:rsidRPr="00651F3A">
        <w:rPr>
          <w:rFonts w:ascii="Candara" w:hAnsi="Candara"/>
        </w:rPr>
        <w:t xml:space="preserve"> ini </w:t>
      </w:r>
      <w:proofErr w:type="spellStart"/>
      <w:r w:rsidRPr="00651F3A">
        <w:rPr>
          <w:rFonts w:ascii="Candara" w:hAnsi="Candara"/>
        </w:rPr>
        <w:t>adalah</w:t>
      </w:r>
      <w:proofErr w:type="spellEnd"/>
      <w:r w:rsidRPr="00651F3A">
        <w:rPr>
          <w:rFonts w:ascii="Candara" w:hAnsi="Candara"/>
        </w:rPr>
        <w:t xml:space="preserve"> </w:t>
      </w:r>
      <w:proofErr w:type="spellStart"/>
      <w:r w:rsidRPr="00651F3A">
        <w:rPr>
          <w:rFonts w:ascii="Candara" w:hAnsi="Candara"/>
        </w:rPr>
        <w:t>untuk</w:t>
      </w:r>
      <w:proofErr w:type="spellEnd"/>
      <w:r w:rsidRPr="00651F3A">
        <w:rPr>
          <w:rFonts w:ascii="Candara" w:hAnsi="Candara"/>
        </w:rPr>
        <w:t xml:space="preserve"> </w:t>
      </w:r>
      <w:proofErr w:type="spellStart"/>
      <w:r w:rsidR="00651F3A" w:rsidRPr="00651F3A">
        <w:rPr>
          <w:rFonts w:ascii="Candara" w:hAnsi="Candara"/>
        </w:rPr>
        <w:t>mengidentifikasi</w:t>
      </w:r>
      <w:proofErr w:type="spellEnd"/>
      <w:r w:rsidRPr="00651F3A">
        <w:rPr>
          <w:rFonts w:ascii="Candara" w:hAnsi="Candara"/>
        </w:rPr>
        <w:t xml:space="preserve"> </w:t>
      </w:r>
      <w:proofErr w:type="spellStart"/>
      <w:r w:rsidRPr="00651F3A">
        <w:rPr>
          <w:rFonts w:ascii="Candara" w:hAnsi="Candara"/>
        </w:rPr>
        <w:t>faktor-faktor</w:t>
      </w:r>
      <w:proofErr w:type="spellEnd"/>
      <w:r w:rsidRPr="00651F3A">
        <w:rPr>
          <w:rFonts w:ascii="Candara" w:hAnsi="Candara"/>
        </w:rPr>
        <w:t xml:space="preserve"> yang </w:t>
      </w:r>
      <w:proofErr w:type="spellStart"/>
      <w:r w:rsidRPr="00651F3A">
        <w:rPr>
          <w:rFonts w:ascii="Candara" w:hAnsi="Candara"/>
        </w:rPr>
        <w:t>mempengaruhi</w:t>
      </w:r>
      <w:proofErr w:type="spellEnd"/>
      <w:r w:rsidRPr="00651F3A">
        <w:rPr>
          <w:rFonts w:ascii="Candara" w:hAnsi="Candara"/>
        </w:rPr>
        <w:t xml:space="preserve"> </w:t>
      </w:r>
      <w:proofErr w:type="spellStart"/>
      <w:r w:rsidRPr="00651F3A">
        <w:rPr>
          <w:rFonts w:ascii="Candara" w:hAnsi="Candara"/>
        </w:rPr>
        <w:t>kepuasan</w:t>
      </w:r>
      <w:proofErr w:type="spellEnd"/>
      <w:r w:rsidRPr="00651F3A">
        <w:rPr>
          <w:rFonts w:ascii="Candara" w:hAnsi="Candara"/>
        </w:rPr>
        <w:t xml:space="preserve"> </w:t>
      </w:r>
      <w:proofErr w:type="spellStart"/>
      <w:r w:rsidR="00651F3A" w:rsidRPr="00651F3A">
        <w:rPr>
          <w:rFonts w:ascii="Candara" w:hAnsi="Candara"/>
        </w:rPr>
        <w:t>pe</w:t>
      </w:r>
      <w:r w:rsidR="00651F3A">
        <w:rPr>
          <w:rFonts w:ascii="Candara" w:hAnsi="Candara"/>
        </w:rPr>
        <w:t>langgan</w:t>
      </w:r>
      <w:proofErr w:type="spellEnd"/>
      <w:r w:rsidRPr="00651F3A">
        <w:rPr>
          <w:rFonts w:ascii="Candara" w:hAnsi="Candara"/>
        </w:rPr>
        <w:t xml:space="preserve"> </w:t>
      </w:r>
      <w:proofErr w:type="spellStart"/>
      <w:r w:rsidRPr="00651F3A">
        <w:rPr>
          <w:rFonts w:ascii="Candara" w:hAnsi="Candara"/>
        </w:rPr>
        <w:t>Makaroni</w:t>
      </w:r>
      <w:proofErr w:type="spellEnd"/>
      <w:r w:rsidRPr="00651F3A">
        <w:rPr>
          <w:rFonts w:ascii="Candara" w:hAnsi="Candara"/>
        </w:rPr>
        <w:t xml:space="preserve"> </w:t>
      </w:r>
      <w:proofErr w:type="spellStart"/>
      <w:r w:rsidRPr="00651F3A">
        <w:rPr>
          <w:rFonts w:ascii="Candara" w:hAnsi="Candara"/>
        </w:rPr>
        <w:t>Ngehe</w:t>
      </w:r>
      <w:proofErr w:type="spellEnd"/>
      <w:r w:rsidRPr="00651F3A">
        <w:rPr>
          <w:rFonts w:ascii="Candara" w:hAnsi="Candara"/>
        </w:rPr>
        <w:t xml:space="preserve"> Cabang Taman </w:t>
      </w:r>
      <w:proofErr w:type="spellStart"/>
      <w:r w:rsidRPr="00651F3A">
        <w:rPr>
          <w:rFonts w:ascii="Candara" w:hAnsi="Candara"/>
        </w:rPr>
        <w:t>Siswa</w:t>
      </w:r>
      <w:proofErr w:type="spellEnd"/>
      <w:r w:rsidRPr="00651F3A">
        <w:rPr>
          <w:rFonts w:ascii="Candara" w:hAnsi="Candara"/>
        </w:rPr>
        <w:t xml:space="preserve"> Yogyakarta. </w:t>
      </w:r>
      <w:r w:rsidRPr="00F93DC5">
        <w:rPr>
          <w:rFonts w:ascii="Candara" w:hAnsi="Candara"/>
          <w:lang w:val="sv-SE"/>
        </w:rPr>
        <w:t xml:space="preserve">Kepuasan pelanggan mengacu pada seberapa puas atau tidak puasnya pelanggan terhadap kinerja produk sehubungan dengan harapan mereka. </w:t>
      </w:r>
      <w:r w:rsidR="00651F3A" w:rsidRPr="00651F3A">
        <w:rPr>
          <w:rFonts w:ascii="Candara" w:hAnsi="Candara"/>
          <w:lang w:val="sv-SE"/>
        </w:rPr>
        <w:t>Bermacam</w:t>
      </w:r>
      <w:r w:rsidRPr="00651F3A">
        <w:rPr>
          <w:rFonts w:ascii="Candara" w:hAnsi="Candara"/>
          <w:lang w:val="sv-SE"/>
        </w:rPr>
        <w:t xml:space="preserve"> faktor yang mempengaruhi </w:t>
      </w:r>
      <w:r w:rsidR="00651F3A">
        <w:rPr>
          <w:rFonts w:ascii="Candara" w:hAnsi="Candara"/>
          <w:lang w:val="sv-SE"/>
        </w:rPr>
        <w:t>kepuasan</w:t>
      </w:r>
      <w:r w:rsidRPr="00651F3A">
        <w:rPr>
          <w:rFonts w:ascii="Candara" w:hAnsi="Candara"/>
          <w:lang w:val="sv-SE"/>
        </w:rPr>
        <w:t xml:space="preserve"> pelanggan, termasuk </w:t>
      </w:r>
      <w:r w:rsidR="008705A0" w:rsidRPr="00651F3A">
        <w:rPr>
          <w:rFonts w:ascii="Candara" w:hAnsi="Candara"/>
          <w:lang w:val="sv-SE"/>
        </w:rPr>
        <w:t xml:space="preserve">kualitas </w:t>
      </w:r>
      <w:r w:rsidR="00651F3A">
        <w:rPr>
          <w:rFonts w:ascii="Candara" w:hAnsi="Candara"/>
          <w:lang w:val="sv-SE"/>
        </w:rPr>
        <w:t>layanan</w:t>
      </w:r>
      <w:r w:rsidR="008705A0" w:rsidRPr="00651F3A">
        <w:rPr>
          <w:rFonts w:ascii="Candara" w:hAnsi="Candara"/>
          <w:lang w:val="sv-SE"/>
        </w:rPr>
        <w:t xml:space="preserve">, kualitas produk, lokasi, </w:t>
      </w:r>
      <w:r w:rsidR="00651F3A">
        <w:rPr>
          <w:rFonts w:ascii="Candara" w:hAnsi="Candara"/>
          <w:lang w:val="sv-SE"/>
        </w:rPr>
        <w:t>serta</w:t>
      </w:r>
      <w:r w:rsidR="008705A0" w:rsidRPr="00651F3A">
        <w:rPr>
          <w:rFonts w:ascii="Candara" w:hAnsi="Candara"/>
          <w:lang w:val="sv-SE"/>
        </w:rPr>
        <w:t xml:space="preserve"> harga</w:t>
      </w:r>
      <w:r w:rsidRPr="00651F3A">
        <w:rPr>
          <w:rFonts w:ascii="Candara" w:hAnsi="Candara"/>
          <w:lang w:val="sv-SE"/>
        </w:rPr>
        <w:t xml:space="preserve">. </w:t>
      </w:r>
      <w:r w:rsidRPr="006C5981">
        <w:rPr>
          <w:rFonts w:ascii="Candara" w:hAnsi="Candara"/>
          <w:lang w:val="sv-SE"/>
        </w:rPr>
        <w:t xml:space="preserve">Perbandingan antara apa yang pelanggan yakini akan mereka dapatkan dan apa yang sebenarnya mereka harapkan dari suatu layanan dikenal sebagai kualitas layanan. Kualitas produk mengacu pada atribut dan kualitas suatu produk yang mempengaruhi kapasitasnya untuk memuaskan konsumen. Lokasi perusahaan menentukan di mana perusahaan harus terus beroperasi. Harga suatu barang dapat digunakan untuk memperlihatkan nilainya. Penelitian di Makaroni Ngehe Cabang Taman Siswa Yogyakarta ini </w:t>
      </w:r>
      <w:r w:rsidR="00651F3A">
        <w:rPr>
          <w:rFonts w:ascii="Candara" w:hAnsi="Candara"/>
          <w:lang w:val="sv-SE"/>
        </w:rPr>
        <w:t>memanfaatkan</w:t>
      </w:r>
      <w:r w:rsidRPr="006C5981">
        <w:rPr>
          <w:rFonts w:ascii="Candara" w:hAnsi="Candara"/>
          <w:lang w:val="sv-SE"/>
        </w:rPr>
        <w:t xml:space="preserve"> </w:t>
      </w:r>
      <w:r w:rsidR="00651F3A">
        <w:rPr>
          <w:rFonts w:ascii="Candara" w:hAnsi="Candara"/>
          <w:lang w:val="sv-SE"/>
        </w:rPr>
        <w:t>metode</w:t>
      </w:r>
      <w:r w:rsidRPr="006C5981">
        <w:rPr>
          <w:rFonts w:ascii="Candara" w:hAnsi="Candara"/>
          <w:lang w:val="sv-SE"/>
        </w:rPr>
        <w:t xml:space="preserve"> regresi linier berganda untuk mengidentifikasi faktor-faktor yang mempengaruhi kepuasan pelanggan</w:t>
      </w:r>
      <w:r w:rsidR="008705A0">
        <w:rPr>
          <w:rFonts w:ascii="Candara" w:hAnsi="Candara"/>
          <w:lang w:val="sv-SE"/>
        </w:rPr>
        <w:t>.</w:t>
      </w:r>
      <w:r w:rsidRPr="006C5981">
        <w:rPr>
          <w:rFonts w:ascii="Candara" w:hAnsi="Candara"/>
          <w:lang w:val="sv-SE"/>
        </w:rPr>
        <w:t xml:space="preserve"> </w:t>
      </w:r>
      <w:r w:rsidR="0044363E" w:rsidRPr="0044363E">
        <w:rPr>
          <w:rFonts w:ascii="Candara" w:hAnsi="Candara"/>
          <w:lang w:val="sv-SE"/>
        </w:rPr>
        <w:t>Hasil dari pengolahan data regresi linier berganda adalah sebagai berikut</w:t>
      </w:r>
      <w:r w:rsidRPr="006C5981">
        <w:rPr>
          <w:rFonts w:ascii="Candara" w:hAnsi="Candara"/>
          <w:lang w:val="sv-SE"/>
        </w:rPr>
        <w:t>.</w:t>
      </w:r>
    </w:p>
    <w:p w14:paraId="75C87ED3" w14:textId="748CB0F7" w:rsidR="008E7574" w:rsidRDefault="00000000" w:rsidP="008705A0">
      <w:pPr>
        <w:pStyle w:val="AGSTextindent"/>
        <w:spacing w:line="276" w:lineRule="auto"/>
        <w:ind w:left="1701" w:hanging="1701"/>
        <w:rPr>
          <w:rFonts w:ascii="Candara" w:hAnsi="Candara"/>
          <w:lang w:val="sv-SE"/>
        </w:rPr>
      </w:pPr>
      <w:r>
        <w:rPr>
          <w:rFonts w:ascii="Candara" w:hAnsi="Candara"/>
          <w:b/>
          <w:bCs w:val="0"/>
          <w:lang w:val="sv-SE"/>
        </w:rPr>
        <w:t xml:space="preserve">Tabel 1. </w:t>
      </w:r>
      <w:r>
        <w:rPr>
          <w:rFonts w:ascii="Candara" w:hAnsi="Candara"/>
          <w:lang w:val="sv-SE"/>
        </w:rPr>
        <w:t>Hasil Analisis Faktor-Faktor yang Mempengaruhi Kepuasan Konsumen Makaroni Ngehe Cabang Taman Siswa</w:t>
      </w:r>
    </w:p>
    <w:tbl>
      <w:tblPr>
        <w:tblStyle w:val="TableGrid"/>
        <w:tblW w:w="5000" w:type="pct"/>
        <w:tblBorders>
          <w:left w:val="none" w:sz="0" w:space="0" w:color="auto"/>
          <w:right w:val="none" w:sz="0" w:space="0" w:color="auto"/>
        </w:tblBorders>
        <w:tblLook w:val="04A0" w:firstRow="1" w:lastRow="0" w:firstColumn="1" w:lastColumn="0" w:noHBand="0" w:noVBand="1"/>
      </w:tblPr>
      <w:tblGrid>
        <w:gridCol w:w="3807"/>
        <w:gridCol w:w="1966"/>
        <w:gridCol w:w="2442"/>
        <w:gridCol w:w="2255"/>
      </w:tblGrid>
      <w:tr w:rsidR="008E7574" w14:paraId="2E87717A" w14:textId="77777777" w:rsidTr="008705A0">
        <w:trPr>
          <w:trHeight w:val="397"/>
        </w:trPr>
        <w:tc>
          <w:tcPr>
            <w:tcW w:w="1818" w:type="pct"/>
            <w:vAlign w:val="center"/>
          </w:tcPr>
          <w:p w14:paraId="27B669BA" w14:textId="77777777" w:rsidR="008E7574" w:rsidRDefault="00000000">
            <w:pPr>
              <w:ind w:left="-104"/>
              <w:jc w:val="center"/>
              <w:rPr>
                <w:sz w:val="18"/>
                <w:szCs w:val="18"/>
                <w:lang w:val="sv-SE"/>
              </w:rPr>
            </w:pPr>
            <w:r>
              <w:rPr>
                <w:sz w:val="18"/>
                <w:szCs w:val="18"/>
                <w:lang w:val="sv-SE"/>
              </w:rPr>
              <w:t>Model</w:t>
            </w:r>
          </w:p>
        </w:tc>
        <w:tc>
          <w:tcPr>
            <w:tcW w:w="939" w:type="pct"/>
            <w:vAlign w:val="center"/>
          </w:tcPr>
          <w:p w14:paraId="1C02CED4" w14:textId="77777777" w:rsidR="008E7574" w:rsidRDefault="00000000">
            <w:pPr>
              <w:ind w:left="-104"/>
              <w:jc w:val="center"/>
              <w:rPr>
                <w:sz w:val="18"/>
                <w:szCs w:val="18"/>
                <w:lang w:val="sv-SE"/>
              </w:rPr>
            </w:pPr>
            <w:r>
              <w:rPr>
                <w:sz w:val="18"/>
                <w:szCs w:val="18"/>
                <w:lang w:val="sv-SE"/>
              </w:rPr>
              <w:t>B</w:t>
            </w:r>
          </w:p>
        </w:tc>
        <w:tc>
          <w:tcPr>
            <w:tcW w:w="1166" w:type="pct"/>
            <w:vAlign w:val="center"/>
          </w:tcPr>
          <w:p w14:paraId="32C54EB8" w14:textId="77777777" w:rsidR="008E7574" w:rsidRDefault="00000000">
            <w:pPr>
              <w:ind w:left="-104"/>
              <w:jc w:val="center"/>
              <w:rPr>
                <w:sz w:val="18"/>
                <w:szCs w:val="18"/>
                <w:lang w:val="sv-SE"/>
              </w:rPr>
            </w:pPr>
            <w:r>
              <w:rPr>
                <w:sz w:val="18"/>
                <w:szCs w:val="18"/>
                <w:lang w:val="sv-SE"/>
              </w:rPr>
              <w:t>t hitung</w:t>
            </w:r>
          </w:p>
        </w:tc>
        <w:tc>
          <w:tcPr>
            <w:tcW w:w="1077" w:type="pct"/>
            <w:vAlign w:val="center"/>
          </w:tcPr>
          <w:p w14:paraId="5669A90E" w14:textId="77777777" w:rsidR="008E7574" w:rsidRDefault="00000000">
            <w:pPr>
              <w:ind w:left="-104"/>
              <w:jc w:val="center"/>
              <w:rPr>
                <w:sz w:val="18"/>
                <w:szCs w:val="18"/>
                <w:lang w:val="sv-SE"/>
              </w:rPr>
            </w:pPr>
            <w:r>
              <w:rPr>
                <w:sz w:val="18"/>
                <w:szCs w:val="18"/>
                <w:lang w:val="sv-SE"/>
              </w:rPr>
              <w:t>Sig.</w:t>
            </w:r>
          </w:p>
        </w:tc>
      </w:tr>
      <w:tr w:rsidR="008E7574" w14:paraId="35878683" w14:textId="77777777" w:rsidTr="008705A0">
        <w:tc>
          <w:tcPr>
            <w:tcW w:w="1818" w:type="pct"/>
            <w:tcBorders>
              <w:bottom w:val="nil"/>
              <w:right w:val="nil"/>
            </w:tcBorders>
            <w:vAlign w:val="center"/>
          </w:tcPr>
          <w:p w14:paraId="1D1924AC" w14:textId="77777777" w:rsidR="008E7574" w:rsidRDefault="00000000">
            <w:pPr>
              <w:rPr>
                <w:sz w:val="18"/>
                <w:szCs w:val="18"/>
                <w:lang w:val="sv-SE"/>
              </w:rPr>
            </w:pPr>
            <w:r>
              <w:rPr>
                <w:sz w:val="18"/>
                <w:szCs w:val="18"/>
                <w:lang w:val="sv-SE"/>
              </w:rPr>
              <w:t>(Constant)</w:t>
            </w:r>
          </w:p>
        </w:tc>
        <w:tc>
          <w:tcPr>
            <w:tcW w:w="939" w:type="pct"/>
            <w:tcBorders>
              <w:left w:val="nil"/>
              <w:bottom w:val="nil"/>
              <w:right w:val="nil"/>
            </w:tcBorders>
          </w:tcPr>
          <w:p w14:paraId="68A09BAB" w14:textId="77777777" w:rsidR="008E7574" w:rsidRDefault="00000000">
            <w:pPr>
              <w:jc w:val="center"/>
              <w:rPr>
                <w:sz w:val="18"/>
                <w:szCs w:val="18"/>
                <w:lang w:val="sv-SE"/>
              </w:rPr>
            </w:pPr>
            <w:r>
              <w:rPr>
                <w:sz w:val="18"/>
                <w:szCs w:val="18"/>
              </w:rPr>
              <w:t>-1.546</w:t>
            </w:r>
          </w:p>
        </w:tc>
        <w:tc>
          <w:tcPr>
            <w:tcW w:w="1166" w:type="pct"/>
            <w:tcBorders>
              <w:left w:val="nil"/>
              <w:bottom w:val="nil"/>
              <w:right w:val="nil"/>
            </w:tcBorders>
          </w:tcPr>
          <w:p w14:paraId="7480F05F" w14:textId="77777777" w:rsidR="008E7574" w:rsidRDefault="00000000">
            <w:pPr>
              <w:ind w:left="-229"/>
              <w:jc w:val="center"/>
              <w:rPr>
                <w:sz w:val="18"/>
                <w:szCs w:val="18"/>
                <w:lang w:val="sv-SE"/>
              </w:rPr>
            </w:pPr>
            <w:r>
              <w:rPr>
                <w:sz w:val="18"/>
                <w:szCs w:val="18"/>
              </w:rPr>
              <w:t>-1.258</w:t>
            </w:r>
          </w:p>
        </w:tc>
        <w:tc>
          <w:tcPr>
            <w:tcW w:w="1077" w:type="pct"/>
            <w:tcBorders>
              <w:left w:val="nil"/>
              <w:bottom w:val="nil"/>
            </w:tcBorders>
          </w:tcPr>
          <w:p w14:paraId="11925304" w14:textId="77777777" w:rsidR="008E7574" w:rsidRDefault="00000000">
            <w:pPr>
              <w:ind w:left="673"/>
              <w:rPr>
                <w:sz w:val="18"/>
                <w:szCs w:val="18"/>
                <w:lang w:val="sv-SE"/>
              </w:rPr>
            </w:pPr>
            <w:r>
              <w:rPr>
                <w:sz w:val="18"/>
                <w:szCs w:val="18"/>
              </w:rPr>
              <w:t>0.214</w:t>
            </w:r>
          </w:p>
        </w:tc>
      </w:tr>
      <w:tr w:rsidR="008E7574" w14:paraId="41B9E123" w14:textId="77777777" w:rsidTr="008705A0">
        <w:tc>
          <w:tcPr>
            <w:tcW w:w="1818" w:type="pct"/>
            <w:tcBorders>
              <w:top w:val="nil"/>
              <w:bottom w:val="nil"/>
              <w:right w:val="nil"/>
            </w:tcBorders>
            <w:vAlign w:val="center"/>
          </w:tcPr>
          <w:p w14:paraId="2B402310" w14:textId="77777777" w:rsidR="008E7574" w:rsidRDefault="00000000">
            <w:pPr>
              <w:rPr>
                <w:sz w:val="18"/>
                <w:szCs w:val="18"/>
                <w:lang w:val="sv-SE"/>
              </w:rPr>
            </w:pPr>
            <w:r>
              <w:rPr>
                <w:sz w:val="18"/>
                <w:szCs w:val="18"/>
                <w:lang w:val="sv-SE"/>
              </w:rPr>
              <w:t>Kualitas Pelayanan</w:t>
            </w:r>
          </w:p>
        </w:tc>
        <w:tc>
          <w:tcPr>
            <w:tcW w:w="939" w:type="pct"/>
            <w:tcBorders>
              <w:top w:val="nil"/>
              <w:left w:val="nil"/>
              <w:bottom w:val="nil"/>
              <w:right w:val="nil"/>
            </w:tcBorders>
          </w:tcPr>
          <w:p w14:paraId="568DDDA0" w14:textId="77777777" w:rsidR="008E7574" w:rsidRDefault="00000000">
            <w:pPr>
              <w:jc w:val="center"/>
              <w:rPr>
                <w:sz w:val="18"/>
                <w:szCs w:val="18"/>
                <w:lang w:val="sv-SE"/>
              </w:rPr>
            </w:pPr>
            <w:r>
              <w:rPr>
                <w:sz w:val="18"/>
                <w:szCs w:val="18"/>
              </w:rPr>
              <w:t>0.199</w:t>
            </w:r>
          </w:p>
        </w:tc>
        <w:tc>
          <w:tcPr>
            <w:tcW w:w="1166" w:type="pct"/>
            <w:tcBorders>
              <w:top w:val="nil"/>
              <w:left w:val="nil"/>
              <w:bottom w:val="nil"/>
              <w:right w:val="nil"/>
            </w:tcBorders>
          </w:tcPr>
          <w:p w14:paraId="1B7C218A" w14:textId="77777777" w:rsidR="008E7574" w:rsidRDefault="00000000">
            <w:pPr>
              <w:ind w:left="-229"/>
              <w:jc w:val="center"/>
              <w:rPr>
                <w:sz w:val="18"/>
                <w:szCs w:val="18"/>
                <w:lang w:val="sv-SE"/>
              </w:rPr>
            </w:pPr>
            <w:r>
              <w:rPr>
                <w:sz w:val="18"/>
                <w:szCs w:val="18"/>
              </w:rPr>
              <w:t>2.824</w:t>
            </w:r>
          </w:p>
        </w:tc>
        <w:tc>
          <w:tcPr>
            <w:tcW w:w="1077" w:type="pct"/>
            <w:tcBorders>
              <w:top w:val="nil"/>
              <w:left w:val="nil"/>
              <w:bottom w:val="nil"/>
            </w:tcBorders>
          </w:tcPr>
          <w:p w14:paraId="041F5984" w14:textId="77777777" w:rsidR="008E7574" w:rsidRDefault="00000000">
            <w:pPr>
              <w:ind w:left="673"/>
              <w:rPr>
                <w:sz w:val="18"/>
                <w:szCs w:val="18"/>
                <w:lang w:val="sv-SE"/>
              </w:rPr>
            </w:pPr>
            <w:r>
              <w:rPr>
                <w:sz w:val="18"/>
                <w:szCs w:val="18"/>
              </w:rPr>
              <w:t>0.007</w:t>
            </w:r>
            <w:r>
              <w:rPr>
                <w:sz w:val="18"/>
                <w:szCs w:val="18"/>
                <w:vertAlign w:val="superscript"/>
              </w:rPr>
              <w:t>*</w:t>
            </w:r>
          </w:p>
        </w:tc>
      </w:tr>
      <w:tr w:rsidR="008E7574" w14:paraId="554AFAFA" w14:textId="77777777" w:rsidTr="008705A0">
        <w:tc>
          <w:tcPr>
            <w:tcW w:w="1818" w:type="pct"/>
            <w:tcBorders>
              <w:top w:val="nil"/>
              <w:bottom w:val="nil"/>
              <w:right w:val="nil"/>
            </w:tcBorders>
            <w:vAlign w:val="center"/>
          </w:tcPr>
          <w:p w14:paraId="12FEE0CC" w14:textId="77777777" w:rsidR="008E7574" w:rsidRDefault="00000000">
            <w:pPr>
              <w:rPr>
                <w:sz w:val="18"/>
                <w:szCs w:val="18"/>
                <w:lang w:val="sv-SE"/>
              </w:rPr>
            </w:pPr>
            <w:r>
              <w:rPr>
                <w:sz w:val="18"/>
                <w:szCs w:val="18"/>
                <w:lang w:val="sv-SE"/>
              </w:rPr>
              <w:t>Kualitas Produk</w:t>
            </w:r>
          </w:p>
        </w:tc>
        <w:tc>
          <w:tcPr>
            <w:tcW w:w="939" w:type="pct"/>
            <w:tcBorders>
              <w:top w:val="nil"/>
              <w:left w:val="nil"/>
              <w:bottom w:val="nil"/>
              <w:right w:val="nil"/>
            </w:tcBorders>
          </w:tcPr>
          <w:p w14:paraId="5702A6DC" w14:textId="77777777" w:rsidR="008E7574" w:rsidRDefault="00000000">
            <w:pPr>
              <w:jc w:val="center"/>
              <w:rPr>
                <w:sz w:val="18"/>
                <w:szCs w:val="18"/>
                <w:lang w:val="sv-SE"/>
              </w:rPr>
            </w:pPr>
            <w:r>
              <w:rPr>
                <w:sz w:val="18"/>
                <w:szCs w:val="18"/>
              </w:rPr>
              <w:t>0.076</w:t>
            </w:r>
          </w:p>
        </w:tc>
        <w:tc>
          <w:tcPr>
            <w:tcW w:w="1166" w:type="pct"/>
            <w:tcBorders>
              <w:top w:val="nil"/>
              <w:left w:val="nil"/>
              <w:bottom w:val="nil"/>
              <w:right w:val="nil"/>
            </w:tcBorders>
          </w:tcPr>
          <w:p w14:paraId="1BC81AF8" w14:textId="77777777" w:rsidR="008E7574" w:rsidRDefault="00000000">
            <w:pPr>
              <w:ind w:left="-229"/>
              <w:jc w:val="center"/>
              <w:rPr>
                <w:sz w:val="18"/>
                <w:szCs w:val="18"/>
                <w:lang w:val="sv-SE"/>
              </w:rPr>
            </w:pPr>
            <w:r>
              <w:rPr>
                <w:sz w:val="18"/>
                <w:szCs w:val="18"/>
              </w:rPr>
              <w:t>2.154</w:t>
            </w:r>
          </w:p>
        </w:tc>
        <w:tc>
          <w:tcPr>
            <w:tcW w:w="1077" w:type="pct"/>
            <w:tcBorders>
              <w:top w:val="nil"/>
              <w:left w:val="nil"/>
              <w:bottom w:val="nil"/>
            </w:tcBorders>
          </w:tcPr>
          <w:p w14:paraId="66BF55C9" w14:textId="77777777" w:rsidR="008E7574" w:rsidRDefault="00000000">
            <w:pPr>
              <w:ind w:left="673"/>
              <w:rPr>
                <w:sz w:val="18"/>
                <w:szCs w:val="18"/>
                <w:vertAlign w:val="superscript"/>
                <w:lang w:val="sv-SE"/>
              </w:rPr>
            </w:pPr>
            <w:r>
              <w:rPr>
                <w:sz w:val="18"/>
                <w:szCs w:val="18"/>
              </w:rPr>
              <w:t>0.036</w:t>
            </w:r>
            <w:r>
              <w:rPr>
                <w:sz w:val="18"/>
                <w:szCs w:val="18"/>
                <w:vertAlign w:val="superscript"/>
              </w:rPr>
              <w:t>*</w:t>
            </w:r>
          </w:p>
        </w:tc>
      </w:tr>
      <w:tr w:rsidR="008E7574" w14:paraId="3BBCBA53" w14:textId="77777777" w:rsidTr="008705A0">
        <w:tc>
          <w:tcPr>
            <w:tcW w:w="1818" w:type="pct"/>
            <w:tcBorders>
              <w:top w:val="nil"/>
              <w:bottom w:val="nil"/>
              <w:right w:val="nil"/>
            </w:tcBorders>
            <w:vAlign w:val="center"/>
          </w:tcPr>
          <w:p w14:paraId="388B256F" w14:textId="77777777" w:rsidR="008E7574" w:rsidRDefault="00000000">
            <w:pPr>
              <w:rPr>
                <w:sz w:val="18"/>
                <w:szCs w:val="18"/>
                <w:lang w:val="sv-SE"/>
              </w:rPr>
            </w:pPr>
            <w:r>
              <w:rPr>
                <w:sz w:val="18"/>
                <w:szCs w:val="18"/>
                <w:lang w:val="sv-SE"/>
              </w:rPr>
              <w:t>Lokasi</w:t>
            </w:r>
          </w:p>
        </w:tc>
        <w:tc>
          <w:tcPr>
            <w:tcW w:w="939" w:type="pct"/>
            <w:tcBorders>
              <w:top w:val="nil"/>
              <w:left w:val="nil"/>
              <w:bottom w:val="nil"/>
              <w:right w:val="nil"/>
            </w:tcBorders>
          </w:tcPr>
          <w:p w14:paraId="4D27DA48" w14:textId="77777777" w:rsidR="008E7574" w:rsidRDefault="00000000">
            <w:pPr>
              <w:jc w:val="center"/>
              <w:rPr>
                <w:sz w:val="18"/>
                <w:szCs w:val="18"/>
                <w:lang w:val="sv-SE"/>
              </w:rPr>
            </w:pPr>
            <w:r>
              <w:rPr>
                <w:sz w:val="18"/>
                <w:szCs w:val="18"/>
              </w:rPr>
              <w:t>0.097</w:t>
            </w:r>
          </w:p>
        </w:tc>
        <w:tc>
          <w:tcPr>
            <w:tcW w:w="1166" w:type="pct"/>
            <w:tcBorders>
              <w:top w:val="nil"/>
              <w:left w:val="nil"/>
              <w:bottom w:val="nil"/>
              <w:right w:val="nil"/>
            </w:tcBorders>
          </w:tcPr>
          <w:p w14:paraId="0CEDD686" w14:textId="77777777" w:rsidR="008E7574" w:rsidRDefault="00000000">
            <w:pPr>
              <w:ind w:left="-229"/>
              <w:jc w:val="center"/>
              <w:rPr>
                <w:sz w:val="18"/>
                <w:szCs w:val="18"/>
                <w:lang w:val="sv-SE"/>
              </w:rPr>
            </w:pPr>
            <w:r>
              <w:rPr>
                <w:sz w:val="18"/>
                <w:szCs w:val="18"/>
              </w:rPr>
              <w:t>1.980</w:t>
            </w:r>
          </w:p>
        </w:tc>
        <w:tc>
          <w:tcPr>
            <w:tcW w:w="1077" w:type="pct"/>
            <w:tcBorders>
              <w:top w:val="nil"/>
              <w:left w:val="nil"/>
              <w:bottom w:val="nil"/>
            </w:tcBorders>
          </w:tcPr>
          <w:p w14:paraId="1B4B8868" w14:textId="77777777" w:rsidR="008E7574" w:rsidRDefault="00000000">
            <w:pPr>
              <w:ind w:left="673"/>
              <w:rPr>
                <w:sz w:val="18"/>
                <w:szCs w:val="18"/>
                <w:vertAlign w:val="superscript"/>
                <w:lang w:val="sv-SE"/>
              </w:rPr>
            </w:pPr>
            <w:r>
              <w:rPr>
                <w:sz w:val="18"/>
                <w:szCs w:val="18"/>
              </w:rPr>
              <w:t>0.053</w:t>
            </w:r>
            <w:r>
              <w:rPr>
                <w:sz w:val="18"/>
                <w:szCs w:val="18"/>
                <w:vertAlign w:val="superscript"/>
              </w:rPr>
              <w:t>ns</w:t>
            </w:r>
          </w:p>
        </w:tc>
      </w:tr>
      <w:tr w:rsidR="008E7574" w14:paraId="326A26C9" w14:textId="77777777" w:rsidTr="008705A0">
        <w:tc>
          <w:tcPr>
            <w:tcW w:w="1818" w:type="pct"/>
            <w:tcBorders>
              <w:top w:val="nil"/>
              <w:bottom w:val="single" w:sz="4" w:space="0" w:color="auto"/>
              <w:right w:val="nil"/>
            </w:tcBorders>
            <w:vAlign w:val="center"/>
          </w:tcPr>
          <w:p w14:paraId="5244D300" w14:textId="77777777" w:rsidR="008E7574" w:rsidRDefault="00000000">
            <w:pPr>
              <w:rPr>
                <w:sz w:val="18"/>
                <w:szCs w:val="18"/>
                <w:lang w:val="sv-SE"/>
              </w:rPr>
            </w:pPr>
            <w:r>
              <w:rPr>
                <w:sz w:val="18"/>
                <w:szCs w:val="18"/>
                <w:lang w:val="sv-SE"/>
              </w:rPr>
              <w:t>Harga</w:t>
            </w:r>
          </w:p>
        </w:tc>
        <w:tc>
          <w:tcPr>
            <w:tcW w:w="939" w:type="pct"/>
            <w:tcBorders>
              <w:top w:val="nil"/>
              <w:left w:val="nil"/>
              <w:bottom w:val="single" w:sz="4" w:space="0" w:color="auto"/>
              <w:right w:val="nil"/>
            </w:tcBorders>
          </w:tcPr>
          <w:p w14:paraId="355F8077" w14:textId="77777777" w:rsidR="008E7574" w:rsidRDefault="00000000">
            <w:pPr>
              <w:jc w:val="center"/>
              <w:rPr>
                <w:sz w:val="18"/>
                <w:szCs w:val="18"/>
                <w:lang w:val="sv-SE"/>
              </w:rPr>
            </w:pPr>
            <w:r>
              <w:rPr>
                <w:sz w:val="18"/>
                <w:szCs w:val="18"/>
              </w:rPr>
              <w:t>0.228</w:t>
            </w:r>
          </w:p>
        </w:tc>
        <w:tc>
          <w:tcPr>
            <w:tcW w:w="1166" w:type="pct"/>
            <w:tcBorders>
              <w:top w:val="nil"/>
              <w:left w:val="nil"/>
              <w:bottom w:val="single" w:sz="4" w:space="0" w:color="auto"/>
              <w:right w:val="nil"/>
            </w:tcBorders>
          </w:tcPr>
          <w:p w14:paraId="2BD02A6D" w14:textId="77777777" w:rsidR="008E7574" w:rsidRDefault="00000000">
            <w:pPr>
              <w:ind w:left="-229"/>
              <w:jc w:val="center"/>
              <w:rPr>
                <w:sz w:val="18"/>
                <w:szCs w:val="18"/>
                <w:lang w:val="sv-SE"/>
              </w:rPr>
            </w:pPr>
            <w:r>
              <w:rPr>
                <w:sz w:val="18"/>
                <w:szCs w:val="18"/>
              </w:rPr>
              <w:t>2.456</w:t>
            </w:r>
          </w:p>
        </w:tc>
        <w:tc>
          <w:tcPr>
            <w:tcW w:w="1077" w:type="pct"/>
            <w:tcBorders>
              <w:top w:val="nil"/>
              <w:left w:val="nil"/>
              <w:bottom w:val="single" w:sz="4" w:space="0" w:color="auto"/>
            </w:tcBorders>
          </w:tcPr>
          <w:p w14:paraId="6BF85F3A" w14:textId="77777777" w:rsidR="008E7574" w:rsidRDefault="00000000">
            <w:pPr>
              <w:ind w:left="673"/>
              <w:rPr>
                <w:sz w:val="18"/>
                <w:szCs w:val="18"/>
                <w:vertAlign w:val="superscript"/>
                <w:lang w:val="sv-SE"/>
              </w:rPr>
            </w:pPr>
            <w:r>
              <w:rPr>
                <w:sz w:val="18"/>
                <w:szCs w:val="18"/>
              </w:rPr>
              <w:t>0.017</w:t>
            </w:r>
            <w:r>
              <w:rPr>
                <w:sz w:val="18"/>
                <w:szCs w:val="18"/>
                <w:vertAlign w:val="superscript"/>
              </w:rPr>
              <w:t>*</w:t>
            </w:r>
          </w:p>
        </w:tc>
      </w:tr>
      <w:tr w:rsidR="008E7574" w14:paraId="4566F65C" w14:textId="77777777" w:rsidTr="008705A0">
        <w:tc>
          <w:tcPr>
            <w:tcW w:w="1818" w:type="pct"/>
            <w:tcBorders>
              <w:right w:val="nil"/>
            </w:tcBorders>
            <w:vAlign w:val="center"/>
          </w:tcPr>
          <w:p w14:paraId="2D5ECA75" w14:textId="77777777" w:rsidR="008E7574" w:rsidRDefault="00000000">
            <w:pPr>
              <w:rPr>
                <w:sz w:val="18"/>
                <w:szCs w:val="18"/>
                <w:lang w:val="sv-SE"/>
              </w:rPr>
            </w:pPr>
            <w:r>
              <w:rPr>
                <w:sz w:val="18"/>
                <w:szCs w:val="18"/>
                <w:lang w:val="sv-SE"/>
              </w:rPr>
              <w:t>R Square</w:t>
            </w:r>
          </w:p>
        </w:tc>
        <w:tc>
          <w:tcPr>
            <w:tcW w:w="3182" w:type="pct"/>
            <w:gridSpan w:val="3"/>
            <w:tcBorders>
              <w:left w:val="nil"/>
            </w:tcBorders>
            <w:vAlign w:val="center"/>
          </w:tcPr>
          <w:p w14:paraId="2889B163" w14:textId="77777777" w:rsidR="008E7574" w:rsidRDefault="00000000">
            <w:pPr>
              <w:jc w:val="center"/>
              <w:rPr>
                <w:sz w:val="18"/>
                <w:szCs w:val="18"/>
                <w:lang w:val="sv-SE"/>
              </w:rPr>
            </w:pPr>
            <w:r>
              <w:rPr>
                <w:sz w:val="18"/>
                <w:szCs w:val="18"/>
                <w:lang w:val="sv-SE"/>
              </w:rPr>
              <w:t>0.747</w:t>
            </w:r>
          </w:p>
        </w:tc>
      </w:tr>
      <w:tr w:rsidR="008E7574" w14:paraId="10D82A30" w14:textId="77777777" w:rsidTr="008705A0">
        <w:tc>
          <w:tcPr>
            <w:tcW w:w="1818" w:type="pct"/>
            <w:tcBorders>
              <w:right w:val="nil"/>
            </w:tcBorders>
            <w:vAlign w:val="center"/>
          </w:tcPr>
          <w:p w14:paraId="1A0607A2" w14:textId="77777777" w:rsidR="008E7574" w:rsidRDefault="00000000">
            <w:pPr>
              <w:rPr>
                <w:sz w:val="18"/>
                <w:szCs w:val="18"/>
                <w:lang w:val="sv-SE"/>
              </w:rPr>
            </w:pPr>
            <w:r>
              <w:rPr>
                <w:sz w:val="18"/>
                <w:szCs w:val="18"/>
                <w:lang w:val="sv-SE"/>
              </w:rPr>
              <w:t>Adjusted R Square</w:t>
            </w:r>
          </w:p>
        </w:tc>
        <w:tc>
          <w:tcPr>
            <w:tcW w:w="3182" w:type="pct"/>
            <w:gridSpan w:val="3"/>
            <w:tcBorders>
              <w:left w:val="nil"/>
            </w:tcBorders>
            <w:vAlign w:val="center"/>
          </w:tcPr>
          <w:p w14:paraId="745F8E04" w14:textId="77777777" w:rsidR="008E7574" w:rsidRDefault="00000000">
            <w:pPr>
              <w:jc w:val="center"/>
              <w:rPr>
                <w:sz w:val="18"/>
                <w:szCs w:val="18"/>
                <w:lang w:val="sv-SE"/>
              </w:rPr>
            </w:pPr>
            <w:r>
              <w:rPr>
                <w:sz w:val="18"/>
                <w:szCs w:val="18"/>
                <w:lang w:val="sv-SE"/>
              </w:rPr>
              <w:t>0.728</w:t>
            </w:r>
          </w:p>
        </w:tc>
      </w:tr>
      <w:tr w:rsidR="008E7574" w14:paraId="22E35EDD" w14:textId="77777777" w:rsidTr="008705A0">
        <w:tc>
          <w:tcPr>
            <w:tcW w:w="1818" w:type="pct"/>
            <w:tcBorders>
              <w:right w:val="nil"/>
            </w:tcBorders>
            <w:vAlign w:val="center"/>
          </w:tcPr>
          <w:p w14:paraId="4FD73B4B" w14:textId="77777777" w:rsidR="008E7574" w:rsidRDefault="00000000">
            <w:pPr>
              <w:rPr>
                <w:sz w:val="18"/>
                <w:szCs w:val="18"/>
                <w:lang w:val="sv-SE"/>
              </w:rPr>
            </w:pPr>
            <w:r>
              <w:rPr>
                <w:sz w:val="18"/>
                <w:szCs w:val="18"/>
                <w:lang w:val="sv-SE"/>
              </w:rPr>
              <w:t>F Hitung</w:t>
            </w:r>
          </w:p>
        </w:tc>
        <w:tc>
          <w:tcPr>
            <w:tcW w:w="3182" w:type="pct"/>
            <w:gridSpan w:val="3"/>
            <w:tcBorders>
              <w:left w:val="nil"/>
            </w:tcBorders>
            <w:vAlign w:val="center"/>
          </w:tcPr>
          <w:p w14:paraId="0F0A8D82" w14:textId="77777777" w:rsidR="008E7574" w:rsidRDefault="00000000">
            <w:pPr>
              <w:jc w:val="center"/>
              <w:rPr>
                <w:sz w:val="18"/>
                <w:szCs w:val="18"/>
                <w:lang w:val="sv-SE"/>
              </w:rPr>
            </w:pPr>
            <w:r>
              <w:rPr>
                <w:sz w:val="18"/>
                <w:szCs w:val="18"/>
                <w:lang w:val="sv-SE"/>
              </w:rPr>
              <w:t>40.573</w:t>
            </w:r>
          </w:p>
        </w:tc>
      </w:tr>
      <w:tr w:rsidR="008E7574" w14:paraId="11D1EA31" w14:textId="77777777" w:rsidTr="008705A0">
        <w:tc>
          <w:tcPr>
            <w:tcW w:w="1818" w:type="pct"/>
            <w:tcBorders>
              <w:right w:val="nil"/>
            </w:tcBorders>
            <w:vAlign w:val="center"/>
          </w:tcPr>
          <w:p w14:paraId="07BB0554" w14:textId="77777777" w:rsidR="008E7574" w:rsidRDefault="00000000">
            <w:pPr>
              <w:rPr>
                <w:sz w:val="18"/>
                <w:szCs w:val="18"/>
                <w:lang w:val="sv-SE"/>
              </w:rPr>
            </w:pPr>
            <w:r>
              <w:rPr>
                <w:sz w:val="18"/>
                <w:szCs w:val="18"/>
                <w:lang w:val="sv-SE"/>
              </w:rPr>
              <w:t>Sig. F</w:t>
            </w:r>
          </w:p>
        </w:tc>
        <w:tc>
          <w:tcPr>
            <w:tcW w:w="3182" w:type="pct"/>
            <w:gridSpan w:val="3"/>
            <w:tcBorders>
              <w:left w:val="nil"/>
            </w:tcBorders>
            <w:vAlign w:val="center"/>
          </w:tcPr>
          <w:p w14:paraId="2CC80E1B" w14:textId="77777777" w:rsidR="008E7574" w:rsidRDefault="00000000">
            <w:pPr>
              <w:jc w:val="center"/>
              <w:rPr>
                <w:sz w:val="18"/>
                <w:szCs w:val="18"/>
                <w:lang w:val="sv-SE"/>
              </w:rPr>
            </w:pPr>
            <w:r>
              <w:rPr>
                <w:sz w:val="18"/>
                <w:szCs w:val="18"/>
              </w:rPr>
              <w:t>0.000</w:t>
            </w:r>
          </w:p>
        </w:tc>
      </w:tr>
    </w:tbl>
    <w:p w14:paraId="7B404FAF" w14:textId="1278510A" w:rsidR="008E7574" w:rsidRDefault="003E1591" w:rsidP="008705A0">
      <w:pPr>
        <w:spacing w:line="276" w:lineRule="auto"/>
        <w:ind w:firstLine="425"/>
        <w:jc w:val="both"/>
        <w:rPr>
          <w:sz w:val="20"/>
          <w:szCs w:val="20"/>
          <w:lang w:val="sv-SE"/>
        </w:rPr>
      </w:pPr>
      <w:r>
        <w:rPr>
          <w:sz w:val="20"/>
          <w:szCs w:val="20"/>
          <w:lang w:val="sv-SE"/>
        </w:rPr>
        <w:t>Bentuk persamaan regresi linier berganda sebagai berikut:</w:t>
      </w:r>
    </w:p>
    <w:p w14:paraId="6D3DD698" w14:textId="77777777" w:rsidR="008E7574" w:rsidRDefault="00000000" w:rsidP="008705A0">
      <w:pPr>
        <w:spacing w:line="276" w:lineRule="auto"/>
        <w:jc w:val="center"/>
        <w:rPr>
          <w:lang w:val="sv-SE"/>
        </w:rPr>
      </w:pPr>
      <w:r>
        <w:rPr>
          <w:lang w:val="sv-SE"/>
        </w:rPr>
        <w:t>Y = -1,546 + 0,199X</w:t>
      </w:r>
      <w:r>
        <w:rPr>
          <w:vertAlign w:val="subscript"/>
          <w:lang w:val="sv-SE"/>
        </w:rPr>
        <w:t>1</w:t>
      </w:r>
      <w:r>
        <w:rPr>
          <w:lang w:val="sv-SE"/>
        </w:rPr>
        <w:t xml:space="preserve"> + 0,076X</w:t>
      </w:r>
      <w:r>
        <w:rPr>
          <w:vertAlign w:val="subscript"/>
          <w:lang w:val="sv-SE"/>
        </w:rPr>
        <w:t>2</w:t>
      </w:r>
      <w:r>
        <w:rPr>
          <w:lang w:val="sv-SE"/>
        </w:rPr>
        <w:t xml:space="preserve"> + 0,097X</w:t>
      </w:r>
      <w:r>
        <w:rPr>
          <w:vertAlign w:val="subscript"/>
          <w:lang w:val="sv-SE"/>
        </w:rPr>
        <w:t>3</w:t>
      </w:r>
      <w:r>
        <w:rPr>
          <w:lang w:val="sv-SE"/>
        </w:rPr>
        <w:t xml:space="preserve"> + 0,228X</w:t>
      </w:r>
      <w:r>
        <w:rPr>
          <w:vertAlign w:val="subscript"/>
          <w:lang w:val="sv-SE"/>
        </w:rPr>
        <w:t>4</w:t>
      </w:r>
      <w:r>
        <w:rPr>
          <w:lang w:val="sv-SE"/>
        </w:rPr>
        <w:t xml:space="preserve"> + e</w:t>
      </w:r>
    </w:p>
    <w:p w14:paraId="785E8651" w14:textId="6FBFC652" w:rsidR="008E7574" w:rsidRDefault="00000000" w:rsidP="008705A0">
      <w:pPr>
        <w:spacing w:line="276" w:lineRule="auto"/>
        <w:ind w:firstLine="425"/>
        <w:jc w:val="both"/>
        <w:rPr>
          <w:sz w:val="20"/>
          <w:szCs w:val="20"/>
          <w:lang w:val="sv-SE"/>
        </w:rPr>
      </w:pPr>
      <w:r>
        <w:rPr>
          <w:sz w:val="20"/>
          <w:szCs w:val="20"/>
          <w:lang w:val="sv-SE"/>
        </w:rPr>
        <w:t xml:space="preserve">Kepuasan pelanggan bernilai -1,546 apabila kualitas pelayanan, kualitas produk, lokasi, dan harga semuanya dianggap konstan atau tidak berubah, sesuai dengan nilai konstanta (a) yang bertanda negatif. Variabel kualitas pelayanan (X1) mempunyai nilai koefisien regresi sebesar 0,199 memperlihatkan berpengaruh positif atau searah dengan variabel kepuasan konsumen. Hal ini memperlihatkan bahwasanya semakin tinggi tingkat kepuasan pelanggan Cabang Makaroni Ngehe Taman Siswa maka kualitas pelayanan cabang tersebut juga akan semakin baik. Variabel kualitas produk (X2) </w:t>
      </w:r>
      <w:r w:rsidR="0094611D">
        <w:rPr>
          <w:sz w:val="20"/>
          <w:szCs w:val="20"/>
          <w:lang w:val="sv-SE"/>
        </w:rPr>
        <w:t>memiliki</w:t>
      </w:r>
      <w:r>
        <w:rPr>
          <w:sz w:val="20"/>
          <w:szCs w:val="20"/>
          <w:lang w:val="sv-SE"/>
        </w:rPr>
        <w:t xml:space="preserve"> nilai koefisien regresi sebesar 0,076</w:t>
      </w:r>
      <w:r w:rsidR="003E1591">
        <w:rPr>
          <w:sz w:val="20"/>
          <w:szCs w:val="20"/>
          <w:lang w:val="sv-SE"/>
        </w:rPr>
        <w:t xml:space="preserve">, </w:t>
      </w:r>
      <w:r>
        <w:rPr>
          <w:sz w:val="20"/>
          <w:szCs w:val="20"/>
          <w:lang w:val="sv-SE"/>
        </w:rPr>
        <w:t xml:space="preserve">memperlihatkan berpengaruh positif atau searah dengan variabel </w:t>
      </w:r>
      <w:r w:rsidR="008705A0">
        <w:rPr>
          <w:sz w:val="20"/>
          <w:szCs w:val="20"/>
          <w:lang w:val="sv-SE"/>
        </w:rPr>
        <w:t>kepuasan</w:t>
      </w:r>
      <w:r>
        <w:rPr>
          <w:sz w:val="20"/>
          <w:szCs w:val="20"/>
          <w:lang w:val="sv-SE"/>
        </w:rPr>
        <w:t xml:space="preserve"> konsumen. Hal ini memperlihatkan adanya korelasi positif antara kepuasan konsumen Makaroni Ngehe Cabang Taman Siswa dengan kualitas produknya. Variabel harga (X4) mempunyai nilai koefisien regresi sebesar 0,228 memperlihatkan berpengaruh positif atau searah dengan variabel kepuasan konsumen. Hal ini memperlihatkan bahwasanya ketika harga produk Makaroni Ngehe di Cabang Taman Siswa menjadi lebih terjangkau, maka tingkat kepuasan pelanggan Cabang Makaroni Ngehe Taman Siswa akan meningkat</w:t>
      </w:r>
      <w:r w:rsidRPr="006C5981">
        <w:rPr>
          <w:sz w:val="20"/>
          <w:szCs w:val="20"/>
          <w:lang w:val="sv-SE"/>
        </w:rPr>
        <w:t>.</w:t>
      </w:r>
    </w:p>
    <w:p w14:paraId="5D53D06E" w14:textId="77777777" w:rsidR="008E7574" w:rsidRDefault="00000000" w:rsidP="008705A0">
      <w:pPr>
        <w:pStyle w:val="AGSTextindent"/>
        <w:numPr>
          <w:ilvl w:val="0"/>
          <w:numId w:val="10"/>
        </w:numPr>
        <w:spacing w:line="276" w:lineRule="auto"/>
        <w:ind w:left="426" w:hanging="425"/>
        <w:rPr>
          <w:rFonts w:ascii="Candara" w:hAnsi="Candara"/>
          <w:lang w:val="sv-SE"/>
        </w:rPr>
      </w:pPr>
      <w:r>
        <w:rPr>
          <w:rFonts w:ascii="Candara" w:hAnsi="Candara"/>
          <w:lang w:val="sv-SE"/>
        </w:rPr>
        <w:t>Uji F</w:t>
      </w:r>
    </w:p>
    <w:p w14:paraId="736FE14D" w14:textId="4FDFAAB1" w:rsidR="008E7574" w:rsidRDefault="00000000" w:rsidP="008705A0">
      <w:pPr>
        <w:pStyle w:val="AGSTextindent"/>
        <w:spacing w:line="276" w:lineRule="auto"/>
        <w:ind w:left="0"/>
        <w:rPr>
          <w:rFonts w:ascii="Candara" w:hAnsi="Candara"/>
          <w:lang w:val="sv-SE"/>
        </w:rPr>
      </w:pPr>
      <w:r>
        <w:rPr>
          <w:rFonts w:ascii="Candara" w:hAnsi="Candara"/>
          <w:lang w:val="sv-SE"/>
        </w:rPr>
        <w:t>Tabel 1 memperlihatkan F hitung sebesar 40,573 dan nilai signifikansi sebesar 0,000</w:t>
      </w:r>
      <w:r w:rsidRPr="006C5981">
        <w:rPr>
          <w:rFonts w:hAnsi="Candara"/>
          <w:lang w:val="sv-SE"/>
        </w:rPr>
        <w:t>.</w:t>
      </w:r>
      <w:r>
        <w:rPr>
          <w:rFonts w:ascii="Candara" w:hAnsi="Candara"/>
          <w:lang w:val="sv-SE"/>
        </w:rPr>
        <w:t xml:space="preserve"> F hitung lebih besar dari F tabel yaitu 40,573 lebih besar dari 2,54, dan signifikansi lebih kecil dari alpha 0,05 (0,000 lebih kecil dari 0,05), sesuai dengan hasil tersebut. </w:t>
      </w:r>
      <w:r>
        <w:rPr>
          <w:rFonts w:ascii="Candara" w:hAnsi="Candara"/>
          <w:lang w:val="sv-SE"/>
        </w:rPr>
        <w:lastRenderedPageBreak/>
        <w:t xml:space="preserve">Perlu diketahui bahwasanya Ha disetujui dan H0 ditolak, </w:t>
      </w:r>
      <w:r w:rsidR="003E1591">
        <w:rPr>
          <w:rFonts w:ascii="Candara" w:hAnsi="Candara"/>
          <w:lang w:val="sv-SE"/>
        </w:rPr>
        <w:t>kondisi</w:t>
      </w:r>
      <w:r>
        <w:rPr>
          <w:rFonts w:ascii="Candara" w:hAnsi="Candara"/>
          <w:lang w:val="sv-SE"/>
        </w:rPr>
        <w:t xml:space="preserve"> ini memperlihatkan bahwasanya </w:t>
      </w:r>
      <w:r w:rsidR="008705A0" w:rsidRPr="008705A0">
        <w:rPr>
          <w:rFonts w:ascii="Candara" w:hAnsi="Candara"/>
          <w:iCs/>
          <w:szCs w:val="20"/>
          <w:lang w:val="sv-SE"/>
        </w:rPr>
        <w:t xml:space="preserve">kualitas </w:t>
      </w:r>
      <w:r w:rsidR="003E1591">
        <w:rPr>
          <w:rFonts w:ascii="Candara" w:hAnsi="Candara"/>
          <w:iCs/>
          <w:szCs w:val="20"/>
          <w:lang w:val="sv-SE"/>
        </w:rPr>
        <w:t>layanan</w:t>
      </w:r>
      <w:r w:rsidR="008705A0" w:rsidRPr="008705A0">
        <w:rPr>
          <w:rFonts w:ascii="Candara" w:hAnsi="Candara"/>
          <w:iCs/>
          <w:szCs w:val="20"/>
          <w:lang w:val="sv-SE"/>
        </w:rPr>
        <w:t>, kualitas produk, lokasi, dan harga</w:t>
      </w:r>
      <w:r w:rsidR="008705A0" w:rsidRPr="008705A0">
        <w:rPr>
          <w:rFonts w:ascii="Candara" w:hAnsi="Candara"/>
          <w:lang w:val="sv-SE"/>
        </w:rPr>
        <w:t xml:space="preserve"> </w:t>
      </w:r>
      <w:r w:rsidR="008705A0">
        <w:rPr>
          <w:rFonts w:ascii="Candara" w:hAnsi="Candara"/>
          <w:lang w:val="sv-SE"/>
        </w:rPr>
        <w:t>bersama-sama</w:t>
      </w:r>
      <w:r w:rsidRPr="008705A0">
        <w:rPr>
          <w:rFonts w:ascii="Candara" w:hAnsi="Candara"/>
          <w:lang w:val="sv-SE"/>
        </w:rPr>
        <w:t xml:space="preserve"> berpengaruh terhadap kepuasan </w:t>
      </w:r>
      <w:r w:rsidR="003E1591">
        <w:rPr>
          <w:rFonts w:ascii="Candara" w:hAnsi="Candara"/>
          <w:lang w:val="sv-SE"/>
        </w:rPr>
        <w:t>pelanggan</w:t>
      </w:r>
      <w:r w:rsidRPr="008705A0">
        <w:rPr>
          <w:rFonts w:ascii="Candara" w:hAnsi="Candara"/>
          <w:lang w:val="sv-SE"/>
        </w:rPr>
        <w:t xml:space="preserve"> </w:t>
      </w:r>
      <w:r w:rsidRPr="008705A0">
        <w:rPr>
          <w:rFonts w:ascii="Candara" w:hAnsi="Candara"/>
          <w:bCs w:val="0"/>
          <w:lang w:val="sv-SE"/>
        </w:rPr>
        <w:t xml:space="preserve">Makaroni Ngehe </w:t>
      </w:r>
      <w:r w:rsidRPr="008705A0">
        <w:rPr>
          <w:rFonts w:ascii="Candara" w:hAnsi="Candara"/>
          <w:lang w:val="sv-SE"/>
        </w:rPr>
        <w:t>Cabang Taman Siswa.</w:t>
      </w:r>
    </w:p>
    <w:p w14:paraId="262342E8" w14:textId="77777777" w:rsidR="008E7574" w:rsidRDefault="00000000" w:rsidP="008705A0">
      <w:pPr>
        <w:pStyle w:val="AGSTextindent"/>
        <w:numPr>
          <w:ilvl w:val="0"/>
          <w:numId w:val="12"/>
        </w:numPr>
        <w:spacing w:line="276" w:lineRule="auto"/>
        <w:ind w:left="426" w:hanging="425"/>
        <w:rPr>
          <w:rFonts w:ascii="Candara" w:hAnsi="Candara"/>
          <w:lang w:val="sv-SE"/>
        </w:rPr>
      </w:pPr>
      <w:r>
        <w:rPr>
          <w:rFonts w:ascii="Candara" w:hAnsi="Candara"/>
          <w:lang w:val="sv-SE"/>
        </w:rPr>
        <w:t>Kualitas Pelayanan (X1)</w:t>
      </w:r>
    </w:p>
    <w:p w14:paraId="31CA828B" w14:textId="553F3C75" w:rsidR="008E7574" w:rsidRPr="006C5981" w:rsidRDefault="00CC5EF5" w:rsidP="009503C4">
      <w:pPr>
        <w:pStyle w:val="AGSTextindent"/>
        <w:spacing w:line="276" w:lineRule="auto"/>
        <w:ind w:left="0"/>
        <w:rPr>
          <w:rFonts w:ascii="Candara" w:hAnsi="Candara"/>
          <w:lang w:val="sv-SE"/>
        </w:rPr>
      </w:pPr>
      <w:r w:rsidRPr="00CC5EF5">
        <w:rPr>
          <w:rFonts w:ascii="Candara" w:hAnsi="Candara"/>
          <w:lang w:val="sv-SE"/>
        </w:rPr>
        <w:t xml:space="preserve">Berdasarkan tabel 1 </w:t>
      </w:r>
      <w:r w:rsidR="003E1591">
        <w:rPr>
          <w:rFonts w:ascii="Candara" w:hAnsi="Candara"/>
          <w:lang w:val="sv-SE"/>
        </w:rPr>
        <w:t>muncul</w:t>
      </w:r>
      <w:r w:rsidR="00686CFB">
        <w:rPr>
          <w:rFonts w:ascii="Candara" w:hAnsi="Candara"/>
          <w:lang w:val="sv-SE"/>
        </w:rPr>
        <w:t xml:space="preserve"> hasil </w:t>
      </w:r>
      <w:r w:rsidRPr="00CC5EF5">
        <w:rPr>
          <w:rFonts w:ascii="Candara" w:hAnsi="Candara"/>
          <w:lang w:val="sv-SE"/>
        </w:rPr>
        <w:t xml:space="preserve">bahwa kualitas pelayanan berpengaruh terhadap kepuasan </w:t>
      </w:r>
      <w:r w:rsidR="003E1591">
        <w:rPr>
          <w:rFonts w:ascii="Candara" w:hAnsi="Candara"/>
          <w:lang w:val="sv-SE"/>
        </w:rPr>
        <w:t>pelanggan</w:t>
      </w:r>
      <w:r w:rsidRPr="00CC5EF5">
        <w:rPr>
          <w:rFonts w:ascii="Candara" w:hAnsi="Candara"/>
          <w:lang w:val="sv-SE"/>
        </w:rPr>
        <w:t xml:space="preserve"> Makaroni Ngehe Cabang Taman Siswa dengan t hitung sebesar 2,824 yang menunjukkan t hitung (2,824) &gt; t tabel (2,004) dan Sig sebesar 0,007 yang </w:t>
      </w:r>
      <w:r w:rsidR="003E1591">
        <w:rPr>
          <w:rFonts w:ascii="Candara" w:hAnsi="Candara"/>
          <w:lang w:val="sv-SE"/>
        </w:rPr>
        <w:t>artinya</w:t>
      </w:r>
      <w:r w:rsidRPr="00CC5EF5">
        <w:rPr>
          <w:rFonts w:ascii="Candara" w:hAnsi="Candara"/>
          <w:lang w:val="sv-SE"/>
        </w:rPr>
        <w:t xml:space="preserve"> bahwa Sig &lt; 0,05 </w:t>
      </w:r>
      <w:r w:rsidR="0044363E">
        <w:rPr>
          <w:rFonts w:ascii="Candara" w:hAnsi="Candara"/>
          <w:lang w:val="sv-SE"/>
        </w:rPr>
        <w:t>jadi</w:t>
      </w:r>
      <w:r w:rsidRPr="00CC5EF5">
        <w:rPr>
          <w:rFonts w:ascii="Candara" w:hAnsi="Candara"/>
          <w:lang w:val="sv-SE"/>
        </w:rPr>
        <w:t xml:space="preserve"> H</w:t>
      </w:r>
      <w:r w:rsidRPr="00CC5EF5">
        <w:rPr>
          <w:rFonts w:ascii="Candara" w:hAnsi="Candara"/>
          <w:vertAlign w:val="subscript"/>
          <w:lang w:val="sv-SE"/>
        </w:rPr>
        <w:t>a</w:t>
      </w:r>
      <w:r w:rsidRPr="00CC5EF5">
        <w:rPr>
          <w:rFonts w:ascii="Candara" w:hAnsi="Candara"/>
          <w:lang w:val="sv-SE"/>
        </w:rPr>
        <w:t xml:space="preserve"> diterima dan H</w:t>
      </w:r>
      <w:r w:rsidRPr="00CC5EF5">
        <w:rPr>
          <w:rFonts w:ascii="Candara" w:hAnsi="Candara"/>
          <w:vertAlign w:val="subscript"/>
          <w:lang w:val="sv-SE"/>
        </w:rPr>
        <w:t xml:space="preserve">0 </w:t>
      </w:r>
      <w:r w:rsidRPr="00CC5EF5">
        <w:rPr>
          <w:rFonts w:ascii="Candara" w:hAnsi="Candara"/>
          <w:lang w:val="sv-SE"/>
        </w:rPr>
        <w:t xml:space="preserve">ditolak </w:t>
      </w:r>
      <w:r w:rsidR="0044363E">
        <w:rPr>
          <w:rFonts w:ascii="Candara" w:hAnsi="Candara"/>
          <w:lang w:val="sv-SE"/>
        </w:rPr>
        <w:t>maknanya</w:t>
      </w:r>
      <w:r w:rsidRPr="00CC5EF5">
        <w:rPr>
          <w:rFonts w:ascii="Candara" w:hAnsi="Candara"/>
          <w:lang w:val="sv-SE"/>
        </w:rPr>
        <w:t xml:space="preserve"> variabel kualitas pelayanan signifikan. Artinya, pelayanan Makaroni Ngehe Cabang Taman Siswa sesuai dengan harapan konsumen</w:t>
      </w:r>
      <w:r w:rsidRPr="006C5981">
        <w:rPr>
          <w:rFonts w:ascii="Candara" w:hAnsi="Candara"/>
          <w:lang w:val="sv-SE"/>
        </w:rPr>
        <w:t>. Menurut Lupiyoadi (2001),</w:t>
      </w:r>
      <w:r>
        <w:rPr>
          <w:rFonts w:ascii="Candara" w:hAnsi="Candara"/>
          <w:lang w:val="sv-SE"/>
        </w:rPr>
        <w:t xml:space="preserve"> </w:t>
      </w:r>
      <w:r w:rsidRPr="006C5981">
        <w:rPr>
          <w:rFonts w:ascii="Candara" w:hAnsi="Candara"/>
          <w:lang w:val="sv-SE"/>
        </w:rPr>
        <w:t xml:space="preserve">kepuasan pelanggan dipengaruhi oleh kualitas </w:t>
      </w:r>
      <w:r w:rsidR="003E1591">
        <w:rPr>
          <w:rFonts w:ascii="Candara" w:hAnsi="Candara"/>
          <w:lang w:val="sv-SE"/>
        </w:rPr>
        <w:t>layanan</w:t>
      </w:r>
      <w:r>
        <w:rPr>
          <w:rFonts w:ascii="Candara" w:hAnsi="Candara"/>
          <w:lang w:val="sv-SE"/>
        </w:rPr>
        <w:t>.</w:t>
      </w:r>
      <w:r w:rsidRPr="006C5981">
        <w:rPr>
          <w:rFonts w:ascii="Candara" w:hAnsi="Candara"/>
          <w:lang w:val="sv-SE"/>
        </w:rPr>
        <w:t xml:space="preserve"> Oleh karena itu, pelanggan yang puas akan </w:t>
      </w:r>
      <w:r w:rsidR="003E1591">
        <w:rPr>
          <w:rFonts w:ascii="Candara" w:hAnsi="Candara"/>
          <w:lang w:val="sv-SE"/>
        </w:rPr>
        <w:t>menerima layanan yang berkualitas</w:t>
      </w:r>
      <w:r w:rsidRPr="006C5981">
        <w:rPr>
          <w:rFonts w:ascii="Candara" w:hAnsi="Candara"/>
          <w:lang w:val="sv-SE"/>
        </w:rPr>
        <w:t xml:space="preserve"> atau pelayanan yang sesuai dengan harapannya. Temuan ini juga </w:t>
      </w:r>
      <w:r>
        <w:rPr>
          <w:rFonts w:ascii="Candara" w:hAnsi="Candara"/>
          <w:lang w:val="sv-SE"/>
        </w:rPr>
        <w:t>didukung oleh</w:t>
      </w:r>
      <w:r w:rsidRPr="006C5981">
        <w:rPr>
          <w:rFonts w:ascii="Candara" w:hAnsi="Candara"/>
          <w:lang w:val="sv-SE"/>
        </w:rPr>
        <w:t xml:space="preserve"> penelitian Setiawan &amp; Bahrun</w:t>
      </w:r>
      <w:r>
        <w:rPr>
          <w:rFonts w:ascii="Candara" w:hAnsi="Candara"/>
          <w:lang w:val="sv-SE"/>
        </w:rPr>
        <w:t xml:space="preserve"> (</w:t>
      </w:r>
      <w:r w:rsidRPr="006C5981">
        <w:rPr>
          <w:rFonts w:ascii="Candara" w:hAnsi="Candara"/>
          <w:lang w:val="sv-SE"/>
        </w:rPr>
        <w:t>2023</w:t>
      </w:r>
      <w:r w:rsidR="003E1591">
        <w:rPr>
          <w:rFonts w:ascii="Candara" w:hAnsi="Candara"/>
          <w:lang w:val="sv-SE"/>
        </w:rPr>
        <w:t xml:space="preserve">. </w:t>
      </w:r>
      <w:r>
        <w:rPr>
          <w:rFonts w:ascii="Candara" w:hAnsi="Candara"/>
          <w:lang w:val="sv-SE"/>
        </w:rPr>
        <w:t>Kualitas</w:t>
      </w:r>
      <w:r w:rsidRPr="006C5981">
        <w:rPr>
          <w:rFonts w:ascii="Candara" w:hAnsi="Candara"/>
          <w:lang w:val="sv-SE"/>
        </w:rPr>
        <w:t xml:space="preserve"> </w:t>
      </w:r>
      <w:r w:rsidR="003E1591">
        <w:rPr>
          <w:rFonts w:ascii="Candara" w:hAnsi="Candara"/>
          <w:lang w:val="sv-SE"/>
        </w:rPr>
        <w:t>layanan</w:t>
      </w:r>
      <w:r w:rsidRPr="006C5981">
        <w:rPr>
          <w:rFonts w:ascii="Candara" w:hAnsi="Candara"/>
          <w:lang w:val="sv-SE"/>
        </w:rPr>
        <w:t xml:space="preserve"> di Makaroni Ngehe </w:t>
      </w:r>
      <w:r>
        <w:rPr>
          <w:rFonts w:ascii="Candara" w:hAnsi="Candara"/>
          <w:lang w:val="sv-SE"/>
        </w:rPr>
        <w:t xml:space="preserve">Cabang </w:t>
      </w:r>
      <w:r w:rsidRPr="006C5981">
        <w:rPr>
          <w:rFonts w:ascii="Candara" w:hAnsi="Candara"/>
          <w:lang w:val="sv-SE"/>
        </w:rPr>
        <w:t>Taman Siswa mempengaruhi kepuasan pelanggan karena staf</w:t>
      </w:r>
      <w:r>
        <w:rPr>
          <w:rFonts w:ascii="Candara" w:hAnsi="Candara"/>
          <w:lang w:val="sv-SE"/>
        </w:rPr>
        <w:t>f</w:t>
      </w:r>
      <w:r w:rsidRPr="006C5981">
        <w:rPr>
          <w:rFonts w:ascii="Candara" w:hAnsi="Candara"/>
          <w:lang w:val="sv-SE"/>
        </w:rPr>
        <w:t>nya rapi dan menunya mudah dibaca. Selain itu, anggota staf</w:t>
      </w:r>
      <w:r>
        <w:rPr>
          <w:rFonts w:ascii="Candara" w:hAnsi="Candara"/>
          <w:lang w:val="sv-SE"/>
        </w:rPr>
        <w:t>f</w:t>
      </w:r>
      <w:r w:rsidRPr="006C5981">
        <w:rPr>
          <w:rFonts w:ascii="Candara" w:hAnsi="Candara"/>
          <w:lang w:val="sv-SE"/>
        </w:rPr>
        <w:t xml:space="preserve"> secara akurat mencatat pembelian, melayani pelanggan dengan cepat, memahami </w:t>
      </w:r>
      <w:r>
        <w:rPr>
          <w:rFonts w:ascii="Candara" w:hAnsi="Candara"/>
          <w:lang w:val="sv-SE"/>
        </w:rPr>
        <w:t>produk</w:t>
      </w:r>
      <w:r w:rsidRPr="006C5981">
        <w:rPr>
          <w:rFonts w:ascii="Candara" w:hAnsi="Candara"/>
          <w:lang w:val="sv-SE"/>
        </w:rPr>
        <w:t xml:space="preserve"> yang mereka jual, dan secara efektif menangani keluhan dari klien</w:t>
      </w:r>
      <w:r w:rsidR="009503C4">
        <w:rPr>
          <w:rFonts w:ascii="Candara" w:hAnsi="Candara"/>
          <w:lang w:val="sv-SE"/>
        </w:rPr>
        <w:t xml:space="preserve">. </w:t>
      </w:r>
      <w:r w:rsidR="009503C4" w:rsidRPr="009F6284">
        <w:rPr>
          <w:rFonts w:ascii="Candara" w:hAnsi="Candara"/>
          <w:lang w:val="sv-SE"/>
        </w:rPr>
        <w:t xml:space="preserve">Dengan adanya hal tersebut membuat konsumen </w:t>
      </w:r>
      <w:r w:rsidR="003E1591">
        <w:rPr>
          <w:rFonts w:ascii="Candara" w:hAnsi="Candara"/>
          <w:lang w:val="sv-SE"/>
        </w:rPr>
        <w:t>terpuaskan</w:t>
      </w:r>
      <w:r w:rsidR="009503C4" w:rsidRPr="009F6284">
        <w:rPr>
          <w:rFonts w:ascii="Candara" w:hAnsi="Candara"/>
          <w:lang w:val="sv-SE"/>
        </w:rPr>
        <w:t xml:space="preserve"> dan </w:t>
      </w:r>
      <w:r w:rsidR="003E1591">
        <w:rPr>
          <w:rFonts w:ascii="Candara" w:hAnsi="Candara"/>
          <w:lang w:val="sv-SE"/>
        </w:rPr>
        <w:t>berencana</w:t>
      </w:r>
      <w:r w:rsidR="009503C4" w:rsidRPr="009F6284">
        <w:rPr>
          <w:rFonts w:ascii="Candara" w:hAnsi="Candara"/>
          <w:lang w:val="sv-SE"/>
        </w:rPr>
        <w:t xml:space="preserve"> melakukan </w:t>
      </w:r>
      <w:r w:rsidR="003E1591">
        <w:rPr>
          <w:rFonts w:ascii="Candara" w:hAnsi="Candara"/>
          <w:lang w:val="sv-SE"/>
        </w:rPr>
        <w:t>pembelian</w:t>
      </w:r>
      <w:r w:rsidR="009503C4" w:rsidRPr="009F6284">
        <w:rPr>
          <w:rFonts w:ascii="Candara" w:hAnsi="Candara"/>
          <w:lang w:val="sv-SE"/>
        </w:rPr>
        <w:t xml:space="preserve"> </w:t>
      </w:r>
      <w:r w:rsidR="003E1591">
        <w:rPr>
          <w:rFonts w:ascii="Candara" w:hAnsi="Candara"/>
          <w:lang w:val="sv-SE"/>
        </w:rPr>
        <w:t>kembali</w:t>
      </w:r>
      <w:r w:rsidR="009503C4" w:rsidRPr="009F6284">
        <w:rPr>
          <w:rFonts w:ascii="Candara" w:hAnsi="Candara"/>
          <w:lang w:val="sv-SE"/>
        </w:rPr>
        <w:t xml:space="preserve"> serta </w:t>
      </w:r>
      <w:r w:rsidR="003E1591">
        <w:rPr>
          <w:rFonts w:ascii="Candara" w:hAnsi="Candara"/>
          <w:lang w:val="sv-SE"/>
        </w:rPr>
        <w:t>mendorong</w:t>
      </w:r>
      <w:r w:rsidR="009503C4" w:rsidRPr="009F6284">
        <w:rPr>
          <w:rFonts w:ascii="Candara" w:hAnsi="Candara"/>
          <w:lang w:val="sv-SE"/>
        </w:rPr>
        <w:t xml:space="preserve"> orang lain untuk melakukan pembelian di Makaroni Ngehe Cabang Taman Siswa.</w:t>
      </w:r>
    </w:p>
    <w:p w14:paraId="40FED42E" w14:textId="77777777" w:rsidR="008E7574" w:rsidRPr="006C5981" w:rsidRDefault="00000000" w:rsidP="009503C4">
      <w:pPr>
        <w:pStyle w:val="AGSTextindent"/>
        <w:numPr>
          <w:ilvl w:val="0"/>
          <w:numId w:val="12"/>
        </w:numPr>
        <w:spacing w:line="276" w:lineRule="auto"/>
        <w:ind w:left="426" w:hanging="425"/>
        <w:rPr>
          <w:rFonts w:ascii="Candara" w:hAnsi="Candara"/>
          <w:lang w:val="sv-SE"/>
        </w:rPr>
      </w:pPr>
      <w:r w:rsidRPr="006C5981">
        <w:rPr>
          <w:rFonts w:ascii="Candara" w:hAnsi="Candara"/>
          <w:lang w:val="sv-SE"/>
        </w:rPr>
        <w:t>Kualitas Produk (X2)</w:t>
      </w:r>
    </w:p>
    <w:p w14:paraId="4BDD4F9D" w14:textId="2BDE1119" w:rsidR="009503C4" w:rsidRDefault="009503C4" w:rsidP="009503C4">
      <w:pPr>
        <w:pStyle w:val="AGSTextindent"/>
        <w:spacing w:line="276" w:lineRule="auto"/>
        <w:ind w:left="0"/>
        <w:rPr>
          <w:rFonts w:ascii="Candara" w:hAnsi="Candara"/>
          <w:lang w:val="sv-SE"/>
        </w:rPr>
      </w:pPr>
      <w:r>
        <w:rPr>
          <w:rFonts w:ascii="Candara" w:hAnsi="Candara"/>
          <w:lang w:val="sv-SE"/>
        </w:rPr>
        <w:t xml:space="preserve">Berdasarkan tabel 1 </w:t>
      </w:r>
      <w:r w:rsidR="003E1591">
        <w:rPr>
          <w:rFonts w:ascii="Candara" w:hAnsi="Candara"/>
          <w:lang w:val="sv-SE"/>
        </w:rPr>
        <w:t>muncul</w:t>
      </w:r>
      <w:r w:rsidR="00686CFB">
        <w:rPr>
          <w:rFonts w:ascii="Candara" w:hAnsi="Candara"/>
          <w:lang w:val="sv-SE"/>
        </w:rPr>
        <w:t xml:space="preserve"> hasil </w:t>
      </w:r>
      <w:r>
        <w:rPr>
          <w:rFonts w:ascii="Candara" w:hAnsi="Candara"/>
          <w:lang w:val="sv-SE"/>
        </w:rPr>
        <w:t>bahwa</w:t>
      </w:r>
      <w:r w:rsidRPr="009F6284">
        <w:rPr>
          <w:rFonts w:ascii="Candara" w:hAnsi="Candara"/>
          <w:lang w:val="sv-SE"/>
        </w:rPr>
        <w:t xml:space="preserve"> kualitas produk berpengaruh terhadap kepuasan konsumen Makaroni Ngehe Cabang Taman Siswa dengan nilai t hitung sebesar 2,154 yang menunjukkan t hitung (2,154) &gt; t tabel (2,004) dan Sig sebesar 0,036 yang berarti bahwa Sig &lt; 0,05 </w:t>
      </w:r>
      <w:r w:rsidR="003E1591">
        <w:rPr>
          <w:rFonts w:ascii="Candara" w:hAnsi="Candara"/>
          <w:lang w:val="sv-SE"/>
        </w:rPr>
        <w:t>jadi</w:t>
      </w:r>
      <w:r w:rsidRPr="009F6284">
        <w:rPr>
          <w:rFonts w:ascii="Candara" w:hAnsi="Candara"/>
          <w:lang w:val="sv-SE"/>
        </w:rPr>
        <w:t xml:space="preserve"> Ha diterima dan H0 ditolak </w:t>
      </w:r>
      <w:r w:rsidR="0044363E">
        <w:rPr>
          <w:rFonts w:ascii="Candara" w:hAnsi="Candara"/>
          <w:lang w:val="sv-SE"/>
        </w:rPr>
        <w:t>maknanya</w:t>
      </w:r>
      <w:r w:rsidRPr="009F6284">
        <w:rPr>
          <w:rFonts w:ascii="Candara" w:hAnsi="Candara"/>
          <w:lang w:val="sv-SE"/>
        </w:rPr>
        <w:t xml:space="preserve"> variabel kualitas produk signifikan. Artinya, produk Makaroni Ngehe Cabang Taman Siswa sesuai dengan harapan konsumen. </w:t>
      </w:r>
      <w:r>
        <w:rPr>
          <w:rFonts w:ascii="Candara" w:hAnsi="Candara"/>
          <w:lang w:val="sv-SE"/>
        </w:rPr>
        <w:t>Menurut</w:t>
      </w:r>
      <w:r w:rsidRPr="009F6284">
        <w:rPr>
          <w:rFonts w:ascii="Candara" w:hAnsi="Candara"/>
          <w:lang w:val="sv-SE"/>
        </w:rPr>
        <w:t xml:space="preserve"> Lupiyoadi (2001) kualitas produk mempengaruhi kepuasan </w:t>
      </w:r>
      <w:r>
        <w:rPr>
          <w:rFonts w:ascii="Candara" w:hAnsi="Candara"/>
          <w:lang w:val="sv-SE"/>
        </w:rPr>
        <w:t>pelanggan</w:t>
      </w:r>
      <w:r w:rsidRPr="009F6284">
        <w:rPr>
          <w:rFonts w:ascii="Candara" w:hAnsi="Candara"/>
          <w:lang w:val="sv-SE"/>
        </w:rPr>
        <w:t xml:space="preserve">. Hasil tersebut juga </w:t>
      </w:r>
      <w:r>
        <w:rPr>
          <w:rFonts w:ascii="Candara" w:hAnsi="Candara"/>
          <w:lang w:val="sv-SE"/>
        </w:rPr>
        <w:t>didukung oleh</w:t>
      </w:r>
      <w:r w:rsidRPr="009F6284">
        <w:rPr>
          <w:rFonts w:ascii="Candara" w:hAnsi="Candara"/>
          <w:lang w:val="sv-SE"/>
        </w:rPr>
        <w:t xml:space="preserve"> penelitian </w:t>
      </w:r>
      <w:r>
        <w:rPr>
          <w:rFonts w:ascii="Candara" w:hAnsi="Candara"/>
          <w:lang w:val="sv-SE"/>
        </w:rPr>
        <w:t>Attifah</w:t>
      </w:r>
      <w:r w:rsidRPr="009F6284">
        <w:rPr>
          <w:rFonts w:ascii="Candara" w:hAnsi="Candara"/>
          <w:lang w:val="sv-SE"/>
        </w:rPr>
        <w:t>, dkk. (2022</w:t>
      </w:r>
      <w:r w:rsidR="006C59B8">
        <w:rPr>
          <w:rFonts w:ascii="Candara" w:hAnsi="Candara"/>
          <w:lang w:val="sv-SE"/>
        </w:rPr>
        <w:t xml:space="preserve">). </w:t>
      </w:r>
      <w:r w:rsidRPr="009F6284">
        <w:rPr>
          <w:rFonts w:ascii="Candara" w:hAnsi="Candara"/>
          <w:lang w:val="sv-SE"/>
        </w:rPr>
        <w:t>Kualitas produk di Makaroni Ngehe Cabang Taman Siswa mempengaruhi kepuasan konsumen dengan rasanya yang enak sesuai dengan selera para konsumen. Produk di Makaroni Ngehe Cabang Taman Siswa juga bervariasi yaitu terdiri dari sembilan pilihan produk. Produk yang dijual sesuai dengan foto produk, menu yang tertulis pada daftar menu selalu tersedia, produk yang disajikan sesuai dengan pesanan konsumen, produk tahan lama, pelayanan ramah, kemasan praktis, dan produk berkualitas.</w:t>
      </w:r>
    </w:p>
    <w:p w14:paraId="35AD31CF" w14:textId="77777777" w:rsidR="008E7574" w:rsidRPr="006C5981" w:rsidRDefault="00000000" w:rsidP="009503C4">
      <w:pPr>
        <w:pStyle w:val="AGSTextindent"/>
        <w:numPr>
          <w:ilvl w:val="0"/>
          <w:numId w:val="12"/>
        </w:numPr>
        <w:spacing w:line="276" w:lineRule="auto"/>
        <w:ind w:left="426" w:hanging="425"/>
        <w:rPr>
          <w:rFonts w:ascii="Candara" w:hAnsi="Candara"/>
          <w:lang w:val="sv-SE"/>
        </w:rPr>
      </w:pPr>
      <w:r w:rsidRPr="006C5981">
        <w:rPr>
          <w:rFonts w:ascii="Candara" w:hAnsi="Candara"/>
          <w:lang w:val="sv-SE"/>
        </w:rPr>
        <w:t>Lokasi (X3)</w:t>
      </w:r>
    </w:p>
    <w:p w14:paraId="505CAEBC" w14:textId="507B968C" w:rsidR="008E7574" w:rsidRPr="006C5981" w:rsidRDefault="00686CFB" w:rsidP="00686CFB">
      <w:pPr>
        <w:pStyle w:val="AGSTextindent"/>
        <w:spacing w:line="276" w:lineRule="auto"/>
        <w:ind w:left="0"/>
        <w:rPr>
          <w:rFonts w:ascii="Candara" w:hAnsi="Candara"/>
          <w:lang w:val="sv-SE"/>
        </w:rPr>
      </w:pPr>
      <w:r w:rsidRPr="00686CFB">
        <w:rPr>
          <w:rFonts w:ascii="Candara" w:hAnsi="Candara"/>
          <w:lang w:val="sv-SE"/>
        </w:rPr>
        <w:t>Berdasarkan tabel 1 d</w:t>
      </w:r>
      <w:r>
        <w:rPr>
          <w:rFonts w:ascii="Candara" w:hAnsi="Candara"/>
          <w:lang w:val="sv-SE"/>
        </w:rPr>
        <w:t>iperoleh hasil</w:t>
      </w:r>
      <w:r w:rsidRPr="00686CFB">
        <w:rPr>
          <w:rFonts w:ascii="Candara" w:hAnsi="Candara"/>
          <w:lang w:val="sv-SE"/>
        </w:rPr>
        <w:t xml:space="preserve"> bahwa lokasi tidak berpengaruh terhadap kepuasan konsumen Makaroni Ngehe Cabang Taman Siswa dengan nilai t hitung sebesar 1,980 yang menunjukkan t hitung (1,980) &lt; t tabel (2,004) dan diperoleh Sig sebesar 0,053 yang berarti bahwa Sig &gt; 0,05 </w:t>
      </w:r>
      <w:r w:rsidR="0044363E">
        <w:rPr>
          <w:rFonts w:ascii="Candara" w:hAnsi="Candara"/>
          <w:lang w:val="sv-SE"/>
        </w:rPr>
        <w:t>jadi</w:t>
      </w:r>
      <w:r w:rsidRPr="00686CFB">
        <w:rPr>
          <w:rFonts w:ascii="Candara" w:hAnsi="Candara"/>
          <w:lang w:val="sv-SE"/>
        </w:rPr>
        <w:t xml:space="preserve"> Ha ditolak dan H0 diterima </w:t>
      </w:r>
      <w:r w:rsidR="0044363E">
        <w:rPr>
          <w:rFonts w:ascii="Candara" w:hAnsi="Candara"/>
          <w:lang w:val="sv-SE"/>
        </w:rPr>
        <w:t>maknanya</w:t>
      </w:r>
      <w:r w:rsidRPr="00686CFB">
        <w:rPr>
          <w:rFonts w:ascii="Candara" w:hAnsi="Candara"/>
          <w:lang w:val="sv-SE"/>
        </w:rPr>
        <w:t xml:space="preserve"> variabel lokasi tidak signifikan. </w:t>
      </w:r>
      <w:r w:rsidRPr="006C5981">
        <w:rPr>
          <w:rFonts w:ascii="Candara" w:hAnsi="Candara"/>
          <w:lang w:val="sv-SE"/>
        </w:rPr>
        <w:t xml:space="preserve">Salah satu interpretasinya adalah bahwasanya faktor lokasi Makaroni Ngehe </w:t>
      </w:r>
      <w:r>
        <w:rPr>
          <w:rFonts w:ascii="Candara" w:hAnsi="Candara"/>
          <w:lang w:val="sv-SE"/>
        </w:rPr>
        <w:t xml:space="preserve">Cabang </w:t>
      </w:r>
      <w:r w:rsidRPr="006C5981">
        <w:rPr>
          <w:rFonts w:ascii="Candara" w:hAnsi="Candara"/>
          <w:lang w:val="sv-SE"/>
        </w:rPr>
        <w:t xml:space="preserve">Taman Siswa yaitu akses, jarak pandang, lalu lintas, parkir, dan perluasan tidak ada hubungannya dengan kepuasan pelanggan terhadap pembeliannya. Temuan penelitian ini bertentangan dengan pemikiran yang dikemukakan oleh Tjiptono dan Chandra (2005) tentang faktor-faktor dimana lokasi </w:t>
      </w:r>
      <w:r w:rsidR="006C59B8">
        <w:rPr>
          <w:rFonts w:ascii="Candara" w:hAnsi="Candara"/>
          <w:lang w:val="sv-SE"/>
        </w:rPr>
        <w:t>adalah</w:t>
      </w:r>
      <w:r w:rsidRPr="006C5981">
        <w:rPr>
          <w:rFonts w:ascii="Candara" w:hAnsi="Candara"/>
          <w:lang w:val="sv-SE"/>
        </w:rPr>
        <w:t xml:space="preserve"> salah satu faktor yang mempengaruhi </w:t>
      </w:r>
      <w:r>
        <w:rPr>
          <w:rFonts w:ascii="Candara" w:hAnsi="Candara"/>
          <w:lang w:val="sv-SE"/>
        </w:rPr>
        <w:t>kepuasan</w:t>
      </w:r>
      <w:r w:rsidRPr="006C5981">
        <w:rPr>
          <w:rFonts w:ascii="Candara" w:hAnsi="Candara"/>
          <w:lang w:val="sv-SE"/>
        </w:rPr>
        <w:t xml:space="preserve"> </w:t>
      </w:r>
      <w:r w:rsidR="006C59B8">
        <w:rPr>
          <w:rFonts w:ascii="Candara" w:hAnsi="Candara"/>
          <w:lang w:val="sv-SE"/>
        </w:rPr>
        <w:t>pelanggan</w:t>
      </w:r>
      <w:r w:rsidRPr="006C5981">
        <w:rPr>
          <w:rFonts w:ascii="Candara" w:hAnsi="Candara"/>
          <w:lang w:val="sv-SE"/>
        </w:rPr>
        <w:t xml:space="preserve">. Temuan penelitian ini juga bertentangan dengan temuan Attifah dkk. (2022), yang menemukan bahwasanya lokasi mempengaruhi kepuasan pelanggan. Hal ini </w:t>
      </w:r>
      <w:r>
        <w:rPr>
          <w:rFonts w:ascii="Candara" w:hAnsi="Candara"/>
          <w:lang w:val="sv-SE"/>
        </w:rPr>
        <w:t>karena</w:t>
      </w:r>
      <w:r w:rsidRPr="006C5981">
        <w:rPr>
          <w:rFonts w:ascii="Candara" w:hAnsi="Candara"/>
          <w:lang w:val="sv-SE"/>
        </w:rPr>
        <w:t xml:space="preserve"> lokasi gerai Makaroni Ngehe Cabang Taman Siswa yang berlokasi strategis. </w:t>
      </w:r>
      <w:r>
        <w:rPr>
          <w:rFonts w:ascii="Candara" w:hAnsi="Candara"/>
          <w:lang w:val="sv-SE"/>
        </w:rPr>
        <w:t>Letak outlet</w:t>
      </w:r>
      <w:r w:rsidRPr="006C5981">
        <w:rPr>
          <w:rFonts w:ascii="Candara" w:hAnsi="Candara"/>
          <w:lang w:val="sv-SE"/>
        </w:rPr>
        <w:t xml:space="preserve"> ini berada di pinggir jalan utama. Lokasi yang berada di jalan utama ini membuat outlet Makaroni Ngehe Cabang Taman Siswa mudah ditemukan oleh konsumen. Selain itu, konsumen juga mudah untuk menjangkau lokasi outlet tersebut. Hal itu karena dengan aksesibilitas yang baik, konsumen tidak perlu menghabiskan waktu yang lama atau mengalami kesulitan untuk mencapai outlet. Dengan lokasi yang mudah dijangkau dan ditemukan, </w:t>
      </w:r>
      <w:bookmarkStart w:id="1" w:name="_Hlk169244484"/>
      <w:r w:rsidRPr="006C5981">
        <w:rPr>
          <w:rFonts w:ascii="Candara" w:hAnsi="Candara"/>
          <w:lang w:val="sv-SE"/>
        </w:rPr>
        <w:t>konsumen menganggap bahwasanya ini adalah hal dasar yang tidak diperhatikan dan tidak mempengaruhi dalam kepuasannya.</w:t>
      </w:r>
      <w:bookmarkEnd w:id="1"/>
      <w:r w:rsidRPr="006C5981">
        <w:rPr>
          <w:rFonts w:ascii="Candara" w:hAnsi="Candara"/>
          <w:lang w:val="sv-SE"/>
        </w:rPr>
        <w:t xml:space="preserve"> Dalam hal ini, sebaiknya pihak Makaroni Ngehe Cabang Taman Siswa dapat memberikan penanda jalan untuk menuju outlet agar konsumen semakin mudah menjangkau lokasi outlet tersebut.</w:t>
      </w:r>
    </w:p>
    <w:p w14:paraId="0EA848A7" w14:textId="77777777" w:rsidR="008E7574" w:rsidRPr="006C5981" w:rsidRDefault="00000000" w:rsidP="00686CFB">
      <w:pPr>
        <w:pStyle w:val="AGSTextindent"/>
        <w:numPr>
          <w:ilvl w:val="0"/>
          <w:numId w:val="12"/>
        </w:numPr>
        <w:spacing w:line="276" w:lineRule="auto"/>
        <w:ind w:left="426" w:hanging="425"/>
        <w:rPr>
          <w:rFonts w:ascii="Candara" w:hAnsi="Candara"/>
          <w:lang w:val="sv-SE"/>
        </w:rPr>
      </w:pPr>
      <w:r w:rsidRPr="006C5981">
        <w:rPr>
          <w:rFonts w:ascii="Candara" w:hAnsi="Candara"/>
          <w:lang w:val="sv-SE"/>
        </w:rPr>
        <w:t>Harga (X4)</w:t>
      </w:r>
    </w:p>
    <w:p w14:paraId="68F7E6C9" w14:textId="0EFD3863" w:rsidR="008E7574" w:rsidRPr="006C5981" w:rsidRDefault="00686CFB" w:rsidP="00686CFB">
      <w:pPr>
        <w:pStyle w:val="AGSTextindent"/>
        <w:spacing w:line="276" w:lineRule="auto"/>
        <w:ind w:left="0"/>
        <w:rPr>
          <w:rFonts w:ascii="Candara" w:hAnsi="Candara"/>
          <w:lang w:val="sv-SE"/>
        </w:rPr>
      </w:pPr>
      <w:r w:rsidRPr="00686CFB">
        <w:rPr>
          <w:rFonts w:ascii="Candara" w:hAnsi="Candara"/>
          <w:lang w:val="sv-SE"/>
        </w:rPr>
        <w:t xml:space="preserve">Berdasarkan tabel 1 </w:t>
      </w:r>
      <w:r>
        <w:rPr>
          <w:rFonts w:ascii="Candara" w:hAnsi="Candara"/>
          <w:lang w:val="sv-SE"/>
        </w:rPr>
        <w:t xml:space="preserve">diperoleh hasil </w:t>
      </w:r>
      <w:r w:rsidRPr="00686CFB">
        <w:rPr>
          <w:rFonts w:ascii="Candara" w:hAnsi="Candara"/>
          <w:lang w:val="sv-SE"/>
        </w:rPr>
        <w:t xml:space="preserve">bahwa harga berpengaruh terhadap kepuasan konsumen Makaroni Ngehe Cabang Taman Siswa dengan nilai t hitung sebesar 2,456 yang menunjukkan t hitung (2,456) &gt; t tabel (2,004) dan Sig sebesar 0,017 yang </w:t>
      </w:r>
      <w:r w:rsidR="006C59B8">
        <w:rPr>
          <w:rFonts w:ascii="Candara" w:hAnsi="Candara"/>
          <w:lang w:val="sv-SE"/>
        </w:rPr>
        <w:t>artinya</w:t>
      </w:r>
      <w:r w:rsidRPr="00686CFB">
        <w:rPr>
          <w:rFonts w:ascii="Candara" w:hAnsi="Candara"/>
          <w:lang w:val="sv-SE"/>
        </w:rPr>
        <w:t xml:space="preserve"> bahwa Sig &lt; 0,05 </w:t>
      </w:r>
      <w:r w:rsidR="0044363E">
        <w:rPr>
          <w:rFonts w:ascii="Candara" w:hAnsi="Candara"/>
          <w:lang w:val="sv-SE"/>
        </w:rPr>
        <w:t>jadi</w:t>
      </w:r>
      <w:r w:rsidRPr="00686CFB">
        <w:rPr>
          <w:rFonts w:ascii="Candara" w:hAnsi="Candara"/>
          <w:lang w:val="sv-SE"/>
        </w:rPr>
        <w:t xml:space="preserve"> Ha diterima dan H0 ditolak </w:t>
      </w:r>
      <w:r w:rsidR="0044363E">
        <w:rPr>
          <w:rFonts w:ascii="Candara" w:hAnsi="Candara"/>
          <w:lang w:val="sv-SE"/>
        </w:rPr>
        <w:t>maknanya</w:t>
      </w:r>
      <w:r w:rsidRPr="00686CFB">
        <w:rPr>
          <w:rFonts w:ascii="Candara" w:hAnsi="Candara"/>
          <w:lang w:val="sv-SE"/>
        </w:rPr>
        <w:t xml:space="preserve"> variabel harga signifikan. </w:t>
      </w:r>
      <w:r w:rsidRPr="006C5981">
        <w:rPr>
          <w:rFonts w:ascii="Candara" w:hAnsi="Candara"/>
          <w:lang w:val="sv-SE"/>
        </w:rPr>
        <w:t xml:space="preserve"> Hal ini memperlihatkan bahwasanya harga produk Makaroni Ngehe Cabang Taman Siswa masuk akal sesuai ekspektasi pelanggan. </w:t>
      </w:r>
      <w:r>
        <w:rPr>
          <w:rFonts w:ascii="Candara" w:hAnsi="Candara"/>
          <w:lang w:val="sv-SE"/>
        </w:rPr>
        <w:t>S</w:t>
      </w:r>
      <w:r w:rsidRPr="006C5981">
        <w:rPr>
          <w:rFonts w:ascii="Candara" w:hAnsi="Candara"/>
          <w:lang w:val="sv-SE"/>
        </w:rPr>
        <w:t xml:space="preserve">ejalan dengan teori Lupiyoadi (2001) yang menyatakan bahwasanya kepuasan konsumen dipengaruhi oleh harga. Hasil ini sesuai dengan penelitian Attifah dkk. (2022) yang memperlihatkan </w:t>
      </w:r>
      <w:r>
        <w:rPr>
          <w:rFonts w:ascii="Candara" w:hAnsi="Candara"/>
          <w:lang w:val="sv-SE"/>
        </w:rPr>
        <w:t>bahwasanya</w:t>
      </w:r>
      <w:r w:rsidRPr="006C5981">
        <w:rPr>
          <w:rFonts w:ascii="Candara" w:hAnsi="Candara"/>
          <w:lang w:val="sv-SE"/>
        </w:rPr>
        <w:t xml:space="preserve"> harga mempengaruhi kepuasan pelanggan. Harga produk di Makaroni Ngehe </w:t>
      </w:r>
      <w:r>
        <w:rPr>
          <w:rFonts w:ascii="Candara" w:hAnsi="Candara"/>
          <w:lang w:val="sv-SE"/>
        </w:rPr>
        <w:t xml:space="preserve">Cabang </w:t>
      </w:r>
      <w:r w:rsidRPr="006C5981">
        <w:rPr>
          <w:rFonts w:ascii="Candara" w:hAnsi="Candara"/>
          <w:lang w:val="sv-SE"/>
        </w:rPr>
        <w:t xml:space="preserve">Taman Siswa mempengaruhi kepuasan pelanggan karena kompetitif dan </w:t>
      </w:r>
      <w:r w:rsidR="006C59B8">
        <w:rPr>
          <w:rFonts w:ascii="Candara" w:hAnsi="Candara"/>
          <w:lang w:val="sv-SE"/>
        </w:rPr>
        <w:t>bermacam-macam</w:t>
      </w:r>
      <w:r w:rsidRPr="006C5981">
        <w:rPr>
          <w:rFonts w:ascii="Candara" w:hAnsi="Candara"/>
          <w:lang w:val="sv-SE"/>
        </w:rPr>
        <w:t xml:space="preserve"> mulai dari Rp 5.000 </w:t>
      </w:r>
      <w:r w:rsidR="0094611D">
        <w:rPr>
          <w:rFonts w:ascii="Candara" w:hAnsi="Candara"/>
          <w:lang w:val="sv-SE"/>
        </w:rPr>
        <w:t>sampai</w:t>
      </w:r>
      <w:r w:rsidRPr="006C5981">
        <w:rPr>
          <w:rFonts w:ascii="Candara" w:hAnsi="Candara"/>
          <w:lang w:val="sv-SE"/>
        </w:rPr>
        <w:t xml:space="preserve"> Rp 37.000, </w:t>
      </w:r>
      <w:r w:rsidR="006C59B8">
        <w:rPr>
          <w:rFonts w:ascii="Candara" w:hAnsi="Candara"/>
          <w:lang w:val="sv-SE"/>
        </w:rPr>
        <w:t>bergantung pada</w:t>
      </w:r>
      <w:r w:rsidRPr="006C5981">
        <w:rPr>
          <w:rFonts w:ascii="Candara" w:hAnsi="Candara"/>
          <w:lang w:val="sv-SE"/>
        </w:rPr>
        <w:t xml:space="preserve"> kemampuan pelanggan dalam membeli. Penetapan harga di Cabang Makaroni Ngehe Taman Siswa sepadan dengan cita rasa produk, artinya pengalaman pelanggan terhadap produk tercermin dari harga yang ditawarkan. Selain itu, harga produk di Makaroni Ngehe Cabang Taman Siswa s sesuai dengan keuntungan </w:t>
      </w:r>
      <w:r w:rsidRPr="006C5981">
        <w:rPr>
          <w:rFonts w:ascii="Candara" w:hAnsi="Candara"/>
          <w:lang w:val="sv-SE"/>
        </w:rPr>
        <w:lastRenderedPageBreak/>
        <w:t>yang diinginkan pelanggan, yaitu menghilangkan lapar untuk sementara waktu. Dalam hal ini, konsumen merasa bahwasanya nilai yang diperoleh dari produk tersebut sepadan dengan biaya yang dikeluarkan, sehingga konsumen merasa puas dengan pembeliannya.</w:t>
      </w:r>
    </w:p>
    <w:p w14:paraId="095DAF19" w14:textId="77777777" w:rsidR="008E7574" w:rsidRPr="006C5981" w:rsidRDefault="00000000" w:rsidP="00686CFB">
      <w:pPr>
        <w:pStyle w:val="AGSTextindent"/>
        <w:numPr>
          <w:ilvl w:val="0"/>
          <w:numId w:val="10"/>
        </w:numPr>
        <w:spacing w:line="276" w:lineRule="auto"/>
        <w:ind w:left="426" w:hanging="425"/>
        <w:rPr>
          <w:rFonts w:ascii="Candara" w:hAnsi="Candara"/>
          <w:lang w:val="sv-SE"/>
        </w:rPr>
      </w:pPr>
      <w:r w:rsidRPr="006C5981">
        <w:rPr>
          <w:rFonts w:ascii="Candara" w:hAnsi="Candara"/>
          <w:lang w:val="sv-SE"/>
        </w:rPr>
        <w:t>Koefisien Determinasi (R</w:t>
      </w:r>
      <w:r w:rsidRPr="006C5981">
        <w:rPr>
          <w:rFonts w:ascii="Candara" w:hAnsi="Candara"/>
          <w:vertAlign w:val="superscript"/>
          <w:lang w:val="sv-SE"/>
        </w:rPr>
        <w:t>2</w:t>
      </w:r>
      <w:r w:rsidRPr="006C5981">
        <w:rPr>
          <w:rFonts w:ascii="Candara" w:hAnsi="Candara"/>
          <w:lang w:val="sv-SE"/>
        </w:rPr>
        <w:t>)</w:t>
      </w:r>
    </w:p>
    <w:p w14:paraId="37DC96B6" w14:textId="36364974" w:rsidR="00686CFB" w:rsidRPr="00FA634F" w:rsidRDefault="006C59B8" w:rsidP="00686CFB">
      <w:pPr>
        <w:pStyle w:val="AGSTextindent"/>
        <w:spacing w:line="276" w:lineRule="auto"/>
        <w:ind w:left="0"/>
        <w:rPr>
          <w:rFonts w:ascii="Candara" w:hAnsi="Candara"/>
          <w:lang w:val="sv-SE"/>
        </w:rPr>
      </w:pPr>
      <w:r w:rsidRPr="006C59B8">
        <w:rPr>
          <w:rFonts w:ascii="Candara" w:hAnsi="Candara"/>
          <w:lang w:val="sv-SE"/>
        </w:rPr>
        <w:t>Merujuk pada</w:t>
      </w:r>
      <w:r w:rsidR="00686CFB" w:rsidRPr="006C59B8">
        <w:rPr>
          <w:rFonts w:ascii="Candara" w:hAnsi="Candara"/>
          <w:lang w:val="sv-SE"/>
        </w:rPr>
        <w:t xml:space="preserve"> tabel 1 </w:t>
      </w:r>
      <w:r w:rsidRPr="006C59B8">
        <w:rPr>
          <w:rFonts w:ascii="Candara" w:hAnsi="Candara"/>
          <w:lang w:val="sv-SE"/>
        </w:rPr>
        <w:t>didapatkan</w:t>
      </w:r>
      <w:r w:rsidR="00686CFB" w:rsidRPr="006C59B8">
        <w:rPr>
          <w:rFonts w:ascii="Candara" w:hAnsi="Candara"/>
          <w:lang w:val="sv-SE"/>
        </w:rPr>
        <w:t xml:space="preserve"> nilai Adjusted R Square sebesar 0,728. </w:t>
      </w:r>
      <w:r w:rsidR="00686CFB" w:rsidRPr="00FA634F">
        <w:rPr>
          <w:rFonts w:ascii="Candara" w:hAnsi="Candara"/>
          <w:lang w:val="sv-SE"/>
        </w:rPr>
        <w:t xml:space="preserve">Hal ini </w:t>
      </w:r>
      <w:r w:rsidR="00686CFB">
        <w:rPr>
          <w:rFonts w:ascii="Candara" w:hAnsi="Candara"/>
          <w:lang w:val="sv-SE"/>
        </w:rPr>
        <w:t>mengindikasikan</w:t>
      </w:r>
      <w:r w:rsidR="00686CFB" w:rsidRPr="00FA634F">
        <w:rPr>
          <w:rFonts w:ascii="Candara" w:hAnsi="Candara"/>
          <w:lang w:val="sv-SE"/>
        </w:rPr>
        <w:t xml:space="preserve"> bahwa</w:t>
      </w:r>
      <w:r w:rsidR="00686CFB">
        <w:rPr>
          <w:rFonts w:ascii="Candara" w:hAnsi="Candara"/>
          <w:lang w:val="sv-SE"/>
        </w:rPr>
        <w:t>sanya</w:t>
      </w:r>
      <w:r w:rsidR="00686CFB" w:rsidRPr="00FA634F">
        <w:rPr>
          <w:rFonts w:ascii="Candara" w:hAnsi="Candara"/>
          <w:lang w:val="sv-SE"/>
        </w:rPr>
        <w:t xml:space="preserve"> variabel kualitas </w:t>
      </w:r>
      <w:r>
        <w:rPr>
          <w:rFonts w:ascii="Candara" w:hAnsi="Candara"/>
          <w:lang w:val="sv-SE"/>
        </w:rPr>
        <w:t>layanan</w:t>
      </w:r>
      <w:r w:rsidR="00686CFB" w:rsidRPr="00FA634F">
        <w:rPr>
          <w:rFonts w:ascii="Candara" w:hAnsi="Candara"/>
          <w:lang w:val="sv-SE"/>
        </w:rPr>
        <w:t xml:space="preserve">, kualitas produk, lokasi, </w:t>
      </w:r>
      <w:r>
        <w:rPr>
          <w:rFonts w:ascii="Candara" w:hAnsi="Candara"/>
          <w:lang w:val="sv-SE"/>
        </w:rPr>
        <w:t>serta</w:t>
      </w:r>
      <w:r w:rsidR="00686CFB" w:rsidRPr="00FA634F">
        <w:rPr>
          <w:rFonts w:ascii="Candara" w:hAnsi="Candara"/>
          <w:lang w:val="sv-SE"/>
        </w:rPr>
        <w:t xml:space="preserve"> harga mempengaruhi kepuasan konsumen Makaroni Ngehe Cabang Taman Siswa </w:t>
      </w:r>
      <w:r w:rsidR="00411DB8">
        <w:rPr>
          <w:rFonts w:ascii="Candara" w:hAnsi="Candara"/>
          <w:lang w:val="sv-SE"/>
        </w:rPr>
        <w:t>yaitu</w:t>
      </w:r>
      <w:r w:rsidR="00686CFB" w:rsidRPr="00FA634F">
        <w:rPr>
          <w:rFonts w:ascii="Candara" w:hAnsi="Candara"/>
          <w:lang w:val="sv-SE"/>
        </w:rPr>
        <w:t xml:space="preserve"> 0,728 atau 72,8%, yang berarti sebesar 0,272 atau 27,2% </w:t>
      </w:r>
      <w:r>
        <w:rPr>
          <w:rFonts w:ascii="Candara" w:hAnsi="Candara"/>
          <w:lang w:val="sv-SE"/>
        </w:rPr>
        <w:t>terpengaruh</w:t>
      </w:r>
      <w:r w:rsidR="00686CFB" w:rsidRPr="00FA634F">
        <w:rPr>
          <w:rFonts w:ascii="Candara" w:hAnsi="Candara"/>
          <w:lang w:val="sv-SE"/>
        </w:rPr>
        <w:t xml:space="preserve"> </w:t>
      </w:r>
      <w:r w:rsidR="0094611D">
        <w:rPr>
          <w:rFonts w:ascii="Candara" w:hAnsi="Candara"/>
          <w:lang w:val="sv-SE"/>
        </w:rPr>
        <w:t>dari</w:t>
      </w:r>
      <w:r w:rsidR="00686CFB" w:rsidRPr="00FA634F">
        <w:rPr>
          <w:rFonts w:ascii="Candara" w:hAnsi="Candara"/>
          <w:lang w:val="sv-SE"/>
        </w:rPr>
        <w:t xml:space="preserve"> variabel lain diluar variabel yang</w:t>
      </w:r>
      <w:r>
        <w:rPr>
          <w:rFonts w:ascii="Candara" w:hAnsi="Candara"/>
          <w:lang w:val="sv-SE"/>
        </w:rPr>
        <w:t xml:space="preserve"> diamati</w:t>
      </w:r>
      <w:r w:rsidR="00686CFB" w:rsidRPr="00FA634F">
        <w:rPr>
          <w:rFonts w:ascii="Candara" w:hAnsi="Candara"/>
          <w:lang w:val="sv-SE"/>
        </w:rPr>
        <w:t>.</w:t>
      </w:r>
    </w:p>
    <w:p w14:paraId="41255D2D" w14:textId="77777777" w:rsidR="006C5981" w:rsidRPr="006C5981" w:rsidRDefault="006C5981" w:rsidP="00686CFB">
      <w:pPr>
        <w:pStyle w:val="AGSTextindent"/>
        <w:spacing w:line="276" w:lineRule="auto"/>
        <w:ind w:left="0"/>
        <w:rPr>
          <w:rFonts w:ascii="Candara" w:hAnsi="Candara"/>
          <w:lang w:val="sv-SE"/>
        </w:rPr>
      </w:pPr>
    </w:p>
    <w:p w14:paraId="78ABFAE4" w14:textId="77777777" w:rsidR="008E7574" w:rsidRDefault="00000000" w:rsidP="00686CFB">
      <w:pPr>
        <w:pStyle w:val="Heading1"/>
        <w:numPr>
          <w:ilvl w:val="0"/>
          <w:numId w:val="1"/>
        </w:numPr>
        <w:tabs>
          <w:tab w:val="left" w:pos="1985"/>
        </w:tabs>
        <w:spacing w:before="0" w:line="276" w:lineRule="auto"/>
        <w:ind w:left="426" w:hanging="426"/>
      </w:pPr>
      <w:r>
        <w:t>Kesimpulan</w:t>
      </w:r>
      <w:r>
        <w:rPr>
          <w:spacing w:val="-4"/>
        </w:rPr>
        <w:t xml:space="preserve"> </w:t>
      </w:r>
      <w:r>
        <w:t>dan</w:t>
      </w:r>
      <w:r>
        <w:rPr>
          <w:spacing w:val="-4"/>
        </w:rPr>
        <w:t xml:space="preserve"> </w:t>
      </w:r>
      <w:r>
        <w:t>Saran</w:t>
      </w:r>
    </w:p>
    <w:p w14:paraId="78C4FAC8" w14:textId="77777777" w:rsidR="008E7574" w:rsidRDefault="00000000" w:rsidP="00686CFB">
      <w:pPr>
        <w:pStyle w:val="Heading1"/>
        <w:numPr>
          <w:ilvl w:val="0"/>
          <w:numId w:val="14"/>
        </w:numPr>
        <w:tabs>
          <w:tab w:val="left" w:pos="1985"/>
        </w:tabs>
        <w:spacing w:before="0" w:line="276" w:lineRule="auto"/>
        <w:ind w:left="426" w:hanging="426"/>
        <w:rPr>
          <w:b w:val="0"/>
          <w:bCs w:val="0"/>
        </w:rPr>
      </w:pPr>
      <w:r>
        <w:rPr>
          <w:b w:val="0"/>
          <w:bCs w:val="0"/>
        </w:rPr>
        <w:t>Kesimpulan</w:t>
      </w:r>
    </w:p>
    <w:p w14:paraId="37D5B189" w14:textId="563A6005" w:rsidR="008E7574" w:rsidRDefault="000B71EB" w:rsidP="00686CFB">
      <w:pPr>
        <w:pStyle w:val="Heading1"/>
        <w:tabs>
          <w:tab w:val="left" w:pos="1985"/>
        </w:tabs>
        <w:spacing w:before="0" w:line="276" w:lineRule="auto"/>
        <w:ind w:left="0" w:firstLine="426"/>
        <w:rPr>
          <w:b w:val="0"/>
          <w:bCs w:val="0"/>
        </w:rPr>
      </w:pPr>
      <w:proofErr w:type="spellStart"/>
      <w:r>
        <w:rPr>
          <w:b w:val="0"/>
          <w:bCs w:val="0"/>
        </w:rPr>
        <w:t>Didasarkan</w:t>
      </w:r>
      <w:proofErr w:type="spellEnd"/>
      <w:r>
        <w:rPr>
          <w:b w:val="0"/>
          <w:bCs w:val="0"/>
        </w:rPr>
        <w:t xml:space="preserve"> pada </w:t>
      </w:r>
      <w:proofErr w:type="spellStart"/>
      <w:r w:rsidR="0094611D">
        <w:rPr>
          <w:b w:val="0"/>
          <w:bCs w:val="0"/>
        </w:rPr>
        <w:t>temuan</w:t>
      </w:r>
      <w:proofErr w:type="spellEnd"/>
      <w:r w:rsidR="0094611D">
        <w:rPr>
          <w:b w:val="0"/>
          <w:bCs w:val="0"/>
        </w:rPr>
        <w:t xml:space="preserve"> </w:t>
      </w:r>
      <w:proofErr w:type="spellStart"/>
      <w:r w:rsidR="0094611D">
        <w:rPr>
          <w:b w:val="0"/>
          <w:bCs w:val="0"/>
        </w:rPr>
        <w:t>penelitian</w:t>
      </w:r>
      <w:proofErr w:type="spellEnd"/>
      <w:r>
        <w:rPr>
          <w:b w:val="0"/>
          <w:bCs w:val="0"/>
        </w:rPr>
        <w:t xml:space="preserve">, </w:t>
      </w:r>
      <w:proofErr w:type="spellStart"/>
      <w:r>
        <w:rPr>
          <w:b w:val="0"/>
          <w:bCs w:val="0"/>
        </w:rPr>
        <w:t>dapat</w:t>
      </w:r>
      <w:proofErr w:type="spellEnd"/>
      <w:r w:rsidR="0094611D">
        <w:rPr>
          <w:b w:val="0"/>
          <w:bCs w:val="0"/>
        </w:rPr>
        <w:t xml:space="preserve"> </w:t>
      </w:r>
      <w:proofErr w:type="spellStart"/>
      <w:r w:rsidR="0094611D">
        <w:rPr>
          <w:b w:val="0"/>
          <w:bCs w:val="0"/>
        </w:rPr>
        <w:t>ditarik</w:t>
      </w:r>
      <w:proofErr w:type="spellEnd"/>
      <w:r>
        <w:rPr>
          <w:b w:val="0"/>
          <w:bCs w:val="0"/>
        </w:rPr>
        <w:t xml:space="preserve"> </w:t>
      </w:r>
      <w:proofErr w:type="spellStart"/>
      <w:r w:rsidR="0094611D">
        <w:rPr>
          <w:b w:val="0"/>
          <w:bCs w:val="0"/>
        </w:rPr>
        <w:t>kesimpulan</w:t>
      </w:r>
      <w:proofErr w:type="spellEnd"/>
      <w:r>
        <w:rPr>
          <w:b w:val="0"/>
          <w:bCs w:val="0"/>
        </w:rPr>
        <w:t xml:space="preserve"> </w:t>
      </w:r>
      <w:proofErr w:type="spellStart"/>
      <w:r>
        <w:rPr>
          <w:b w:val="0"/>
          <w:bCs w:val="0"/>
        </w:rPr>
        <w:t>bahwasanya</w:t>
      </w:r>
      <w:proofErr w:type="spellEnd"/>
      <w:r>
        <w:rPr>
          <w:b w:val="0"/>
          <w:bCs w:val="0"/>
        </w:rPr>
        <w:t xml:space="preserve"> </w:t>
      </w:r>
      <w:proofErr w:type="spellStart"/>
      <w:r>
        <w:rPr>
          <w:b w:val="0"/>
          <w:bCs w:val="0"/>
        </w:rPr>
        <w:t>kepuasan</w:t>
      </w:r>
      <w:proofErr w:type="spellEnd"/>
      <w:r>
        <w:rPr>
          <w:b w:val="0"/>
          <w:bCs w:val="0"/>
        </w:rPr>
        <w:t xml:space="preserve"> </w:t>
      </w:r>
      <w:proofErr w:type="spellStart"/>
      <w:r>
        <w:rPr>
          <w:b w:val="0"/>
          <w:bCs w:val="0"/>
        </w:rPr>
        <w:t>pelanggan</w:t>
      </w:r>
      <w:proofErr w:type="spellEnd"/>
      <w:r>
        <w:rPr>
          <w:b w:val="0"/>
          <w:bCs w:val="0"/>
        </w:rPr>
        <w:t xml:space="preserve"> </w:t>
      </w:r>
      <w:proofErr w:type="spellStart"/>
      <w:r>
        <w:rPr>
          <w:b w:val="0"/>
          <w:bCs w:val="0"/>
        </w:rPr>
        <w:t>Makaron</w:t>
      </w:r>
      <w:proofErr w:type="spellEnd"/>
      <w:r>
        <w:rPr>
          <w:b w:val="0"/>
          <w:bCs w:val="0"/>
        </w:rPr>
        <w:t xml:space="preserve"> </w:t>
      </w:r>
      <w:proofErr w:type="spellStart"/>
      <w:r>
        <w:rPr>
          <w:rFonts w:eastAsia="Calibri" w:cs="Times New Roman"/>
          <w:b w:val="0"/>
          <w:bCs w:val="0"/>
        </w:rPr>
        <w:t>Ngehe</w:t>
      </w:r>
      <w:proofErr w:type="spellEnd"/>
      <w:r>
        <w:rPr>
          <w:rFonts w:eastAsia="Calibri" w:cs="Times New Roman"/>
          <w:b w:val="0"/>
          <w:bCs w:val="0"/>
        </w:rPr>
        <w:t xml:space="preserve"> Cabang Taman </w:t>
      </w:r>
      <w:proofErr w:type="spellStart"/>
      <w:r>
        <w:rPr>
          <w:rFonts w:eastAsia="Calibri" w:cs="Times New Roman"/>
          <w:b w:val="0"/>
          <w:bCs w:val="0"/>
        </w:rPr>
        <w:t>Siswa</w:t>
      </w:r>
      <w:proofErr w:type="spellEnd"/>
      <w:r>
        <w:rPr>
          <w:rFonts w:eastAsia="Calibri" w:cs="Times New Roman"/>
          <w:b w:val="0"/>
          <w:bCs w:val="0"/>
        </w:rPr>
        <w:t xml:space="preserve"> Yogyakarta</w:t>
      </w:r>
      <w:r w:rsidR="00411DB8">
        <w:rPr>
          <w:rFonts w:eastAsia="Calibri" w:cs="Times New Roman"/>
          <w:b w:val="0"/>
          <w:bCs w:val="0"/>
        </w:rPr>
        <w:t xml:space="preserve"> </w:t>
      </w:r>
      <w:proofErr w:type="spellStart"/>
      <w:r w:rsidR="006C59B8">
        <w:rPr>
          <w:b w:val="0"/>
          <w:bCs w:val="0"/>
        </w:rPr>
        <w:t>terpengaruh</w:t>
      </w:r>
      <w:proofErr w:type="spellEnd"/>
      <w:r w:rsidR="006C59B8">
        <w:rPr>
          <w:b w:val="0"/>
          <w:bCs w:val="0"/>
        </w:rPr>
        <w:t xml:space="preserve"> </w:t>
      </w:r>
      <w:r>
        <w:rPr>
          <w:b w:val="0"/>
          <w:bCs w:val="0"/>
        </w:rPr>
        <w:t xml:space="preserve">oleh </w:t>
      </w:r>
      <w:proofErr w:type="spellStart"/>
      <w:r>
        <w:rPr>
          <w:b w:val="0"/>
          <w:bCs w:val="0"/>
        </w:rPr>
        <w:t>kualitas</w:t>
      </w:r>
      <w:proofErr w:type="spellEnd"/>
      <w:r>
        <w:rPr>
          <w:b w:val="0"/>
          <w:bCs w:val="0"/>
        </w:rPr>
        <w:t xml:space="preserve"> </w:t>
      </w:r>
      <w:proofErr w:type="spellStart"/>
      <w:r w:rsidR="006C59B8">
        <w:rPr>
          <w:b w:val="0"/>
          <w:bCs w:val="0"/>
        </w:rPr>
        <w:t>layanan</w:t>
      </w:r>
      <w:proofErr w:type="spellEnd"/>
      <w:r>
        <w:rPr>
          <w:b w:val="0"/>
          <w:bCs w:val="0"/>
        </w:rPr>
        <w:t xml:space="preserve">, </w:t>
      </w:r>
      <w:proofErr w:type="spellStart"/>
      <w:r>
        <w:rPr>
          <w:b w:val="0"/>
          <w:bCs w:val="0"/>
        </w:rPr>
        <w:t>kualitas</w:t>
      </w:r>
      <w:proofErr w:type="spellEnd"/>
      <w:r>
        <w:rPr>
          <w:b w:val="0"/>
          <w:bCs w:val="0"/>
        </w:rPr>
        <w:t xml:space="preserve"> </w:t>
      </w:r>
      <w:proofErr w:type="spellStart"/>
      <w:r>
        <w:rPr>
          <w:b w:val="0"/>
          <w:bCs w:val="0"/>
        </w:rPr>
        <w:t>produk</w:t>
      </w:r>
      <w:proofErr w:type="spellEnd"/>
      <w:r>
        <w:rPr>
          <w:b w:val="0"/>
          <w:bCs w:val="0"/>
        </w:rPr>
        <w:t xml:space="preserve">, dan </w:t>
      </w:r>
      <w:proofErr w:type="spellStart"/>
      <w:r>
        <w:rPr>
          <w:b w:val="0"/>
          <w:bCs w:val="0"/>
        </w:rPr>
        <w:t>harga</w:t>
      </w:r>
      <w:proofErr w:type="spellEnd"/>
      <w:r w:rsidR="00411DB8">
        <w:rPr>
          <w:rFonts w:eastAsia="Calibri" w:cs="Times New Roman"/>
          <w:b w:val="0"/>
          <w:bCs w:val="0"/>
        </w:rPr>
        <w:t>.</w:t>
      </w:r>
    </w:p>
    <w:p w14:paraId="1C089762" w14:textId="4F627651" w:rsidR="008E7574" w:rsidRDefault="00000000" w:rsidP="00686CFB">
      <w:pPr>
        <w:pStyle w:val="Heading1"/>
        <w:numPr>
          <w:ilvl w:val="0"/>
          <w:numId w:val="14"/>
        </w:numPr>
        <w:tabs>
          <w:tab w:val="left" w:pos="1985"/>
        </w:tabs>
        <w:spacing w:before="0" w:line="276" w:lineRule="auto"/>
        <w:ind w:left="426" w:hanging="426"/>
        <w:rPr>
          <w:b w:val="0"/>
          <w:bCs w:val="0"/>
        </w:rPr>
      </w:pPr>
      <w:r>
        <w:rPr>
          <w:b w:val="0"/>
          <w:bCs w:val="0"/>
        </w:rPr>
        <w:t>Saran</w:t>
      </w:r>
    </w:p>
    <w:p w14:paraId="7A91EF5A" w14:textId="0F61DE6A" w:rsidR="008E7574" w:rsidRPr="006C5981" w:rsidRDefault="00000000" w:rsidP="00686CFB">
      <w:pPr>
        <w:pStyle w:val="Heading1"/>
        <w:tabs>
          <w:tab w:val="left" w:pos="1843"/>
        </w:tabs>
        <w:spacing w:before="0" w:line="276" w:lineRule="auto"/>
        <w:ind w:left="0" w:firstLine="426"/>
        <w:rPr>
          <w:b w:val="0"/>
          <w:bCs w:val="0"/>
        </w:rPr>
      </w:pPr>
      <w:r>
        <w:rPr>
          <w:rFonts w:eastAsia="Calibri" w:cs="Times New Roman"/>
          <w:b w:val="0"/>
          <w:bCs w:val="0"/>
        </w:rPr>
        <w:t xml:space="preserve">Saran pada </w:t>
      </w:r>
      <w:proofErr w:type="spellStart"/>
      <w:r>
        <w:rPr>
          <w:rFonts w:eastAsia="Calibri" w:cs="Times New Roman"/>
          <w:b w:val="0"/>
          <w:bCs w:val="0"/>
        </w:rPr>
        <w:t>penelitian</w:t>
      </w:r>
      <w:proofErr w:type="spellEnd"/>
      <w:r>
        <w:rPr>
          <w:rFonts w:eastAsia="Calibri" w:cs="Times New Roman"/>
          <w:b w:val="0"/>
          <w:bCs w:val="0"/>
        </w:rPr>
        <w:t xml:space="preserve"> ini </w:t>
      </w:r>
      <w:proofErr w:type="spellStart"/>
      <w:r>
        <w:rPr>
          <w:rFonts w:eastAsia="Calibri" w:cs="Times New Roman"/>
          <w:b w:val="0"/>
          <w:bCs w:val="0"/>
        </w:rPr>
        <w:t>yaitu</w:t>
      </w:r>
      <w:proofErr w:type="spellEnd"/>
      <w:r>
        <w:rPr>
          <w:rFonts w:eastAsia="Calibri" w:cs="Times New Roman"/>
          <w:b w:val="0"/>
          <w:bCs w:val="0"/>
        </w:rPr>
        <w:t xml:space="preserve"> agar </w:t>
      </w:r>
      <w:proofErr w:type="spellStart"/>
      <w:r>
        <w:rPr>
          <w:b w:val="0"/>
          <w:bCs w:val="0"/>
        </w:rPr>
        <w:t>Makaroni</w:t>
      </w:r>
      <w:proofErr w:type="spellEnd"/>
      <w:r>
        <w:rPr>
          <w:b w:val="0"/>
          <w:bCs w:val="0"/>
        </w:rPr>
        <w:t xml:space="preserve"> </w:t>
      </w:r>
      <w:proofErr w:type="spellStart"/>
      <w:r>
        <w:rPr>
          <w:b w:val="0"/>
          <w:bCs w:val="0"/>
        </w:rPr>
        <w:t>Ngehe</w:t>
      </w:r>
      <w:proofErr w:type="spellEnd"/>
      <w:r>
        <w:rPr>
          <w:b w:val="0"/>
          <w:bCs w:val="0"/>
        </w:rPr>
        <w:t xml:space="preserve"> Cabang Taman </w:t>
      </w:r>
      <w:proofErr w:type="spellStart"/>
      <w:r>
        <w:rPr>
          <w:b w:val="0"/>
          <w:bCs w:val="0"/>
        </w:rPr>
        <w:t>Siswa</w:t>
      </w:r>
      <w:proofErr w:type="spellEnd"/>
      <w:r>
        <w:rPr>
          <w:b w:val="0"/>
          <w:bCs w:val="0"/>
        </w:rPr>
        <w:t xml:space="preserve"> </w:t>
      </w:r>
      <w:proofErr w:type="spellStart"/>
      <w:r>
        <w:rPr>
          <w:b w:val="0"/>
          <w:bCs w:val="0"/>
        </w:rPr>
        <w:t>dapat</w:t>
      </w:r>
      <w:proofErr w:type="spellEnd"/>
      <w:r>
        <w:rPr>
          <w:b w:val="0"/>
          <w:bCs w:val="0"/>
        </w:rPr>
        <w:t xml:space="preserve"> </w:t>
      </w:r>
      <w:bookmarkStart w:id="2" w:name="_Hlk169689891"/>
      <w:proofErr w:type="spellStart"/>
      <w:r>
        <w:rPr>
          <w:b w:val="0"/>
          <w:bCs w:val="0"/>
        </w:rPr>
        <w:t>memberikan</w:t>
      </w:r>
      <w:proofErr w:type="spellEnd"/>
      <w:r>
        <w:rPr>
          <w:b w:val="0"/>
          <w:bCs w:val="0"/>
        </w:rPr>
        <w:t xml:space="preserve"> </w:t>
      </w:r>
      <w:proofErr w:type="spellStart"/>
      <w:r>
        <w:rPr>
          <w:b w:val="0"/>
          <w:bCs w:val="0"/>
        </w:rPr>
        <w:t>penanda</w:t>
      </w:r>
      <w:proofErr w:type="spellEnd"/>
      <w:r>
        <w:rPr>
          <w:b w:val="0"/>
          <w:bCs w:val="0"/>
        </w:rPr>
        <w:t xml:space="preserve"> </w:t>
      </w:r>
      <w:proofErr w:type="spellStart"/>
      <w:r>
        <w:rPr>
          <w:b w:val="0"/>
          <w:bCs w:val="0"/>
        </w:rPr>
        <w:t>jalan</w:t>
      </w:r>
      <w:proofErr w:type="spellEnd"/>
      <w:r>
        <w:rPr>
          <w:b w:val="0"/>
          <w:bCs w:val="0"/>
        </w:rPr>
        <w:t xml:space="preserve"> </w:t>
      </w:r>
      <w:proofErr w:type="spellStart"/>
      <w:r>
        <w:rPr>
          <w:b w:val="0"/>
          <w:bCs w:val="0"/>
        </w:rPr>
        <w:t>untuk</w:t>
      </w:r>
      <w:proofErr w:type="spellEnd"/>
      <w:r>
        <w:rPr>
          <w:b w:val="0"/>
          <w:bCs w:val="0"/>
        </w:rPr>
        <w:t xml:space="preserve"> </w:t>
      </w:r>
      <w:proofErr w:type="spellStart"/>
      <w:r>
        <w:rPr>
          <w:b w:val="0"/>
          <w:bCs w:val="0"/>
        </w:rPr>
        <w:t>menuju</w:t>
      </w:r>
      <w:proofErr w:type="spellEnd"/>
      <w:r>
        <w:rPr>
          <w:b w:val="0"/>
          <w:bCs w:val="0"/>
        </w:rPr>
        <w:t xml:space="preserve"> outlet agar </w:t>
      </w:r>
      <w:proofErr w:type="spellStart"/>
      <w:r>
        <w:rPr>
          <w:b w:val="0"/>
          <w:bCs w:val="0"/>
        </w:rPr>
        <w:t>konsumen</w:t>
      </w:r>
      <w:proofErr w:type="spellEnd"/>
      <w:r>
        <w:rPr>
          <w:b w:val="0"/>
          <w:bCs w:val="0"/>
        </w:rPr>
        <w:t xml:space="preserve"> </w:t>
      </w:r>
      <w:proofErr w:type="spellStart"/>
      <w:r>
        <w:rPr>
          <w:b w:val="0"/>
          <w:bCs w:val="0"/>
        </w:rPr>
        <w:t>semakin</w:t>
      </w:r>
      <w:proofErr w:type="spellEnd"/>
      <w:r>
        <w:rPr>
          <w:b w:val="0"/>
          <w:bCs w:val="0"/>
        </w:rPr>
        <w:t xml:space="preserve"> </w:t>
      </w:r>
      <w:proofErr w:type="spellStart"/>
      <w:r>
        <w:rPr>
          <w:b w:val="0"/>
          <w:bCs w:val="0"/>
        </w:rPr>
        <w:t>mudah</w:t>
      </w:r>
      <w:proofErr w:type="spellEnd"/>
      <w:r>
        <w:rPr>
          <w:b w:val="0"/>
          <w:bCs w:val="0"/>
        </w:rPr>
        <w:t xml:space="preserve"> </w:t>
      </w:r>
      <w:proofErr w:type="spellStart"/>
      <w:r>
        <w:rPr>
          <w:b w:val="0"/>
          <w:bCs w:val="0"/>
        </w:rPr>
        <w:t>menjangkau</w:t>
      </w:r>
      <w:proofErr w:type="spellEnd"/>
      <w:r>
        <w:rPr>
          <w:b w:val="0"/>
          <w:bCs w:val="0"/>
        </w:rPr>
        <w:t xml:space="preserve"> </w:t>
      </w:r>
      <w:proofErr w:type="spellStart"/>
      <w:r>
        <w:rPr>
          <w:b w:val="0"/>
          <w:bCs w:val="0"/>
        </w:rPr>
        <w:t>lokasi</w:t>
      </w:r>
      <w:proofErr w:type="spellEnd"/>
      <w:r>
        <w:rPr>
          <w:b w:val="0"/>
          <w:bCs w:val="0"/>
        </w:rPr>
        <w:t xml:space="preserve"> outlet.</w:t>
      </w:r>
      <w:bookmarkEnd w:id="2"/>
    </w:p>
    <w:p w14:paraId="2EF008D9" w14:textId="77777777" w:rsidR="008E7574" w:rsidRDefault="008E7574">
      <w:pPr>
        <w:pStyle w:val="Heading1"/>
        <w:tabs>
          <w:tab w:val="left" w:pos="1843"/>
        </w:tabs>
        <w:spacing w:before="0" w:line="276" w:lineRule="auto"/>
        <w:ind w:left="0" w:firstLine="0"/>
        <w:rPr>
          <w:b w:val="0"/>
          <w:bCs w:val="0"/>
          <w:color w:val="C00000"/>
        </w:rPr>
      </w:pPr>
    </w:p>
    <w:p w14:paraId="49904BB1" w14:textId="77777777" w:rsidR="008E7574" w:rsidRDefault="00000000">
      <w:pPr>
        <w:pStyle w:val="Heading1"/>
        <w:spacing w:before="0"/>
        <w:ind w:left="0" w:firstLine="0"/>
        <w:jc w:val="left"/>
        <w:rPr>
          <w:lang w:val="sv-SE"/>
        </w:rPr>
      </w:pPr>
      <w:r>
        <w:rPr>
          <w:lang w:val="sv-SE"/>
        </w:rPr>
        <w:t>Daftar</w:t>
      </w:r>
      <w:r>
        <w:rPr>
          <w:spacing w:val="-4"/>
          <w:lang w:val="sv-SE"/>
        </w:rPr>
        <w:t xml:space="preserve"> </w:t>
      </w:r>
      <w:r>
        <w:rPr>
          <w:lang w:val="sv-SE"/>
        </w:rPr>
        <w:t>Pustaka</w:t>
      </w:r>
    </w:p>
    <w:p w14:paraId="3FB49D7E" w14:textId="77777777" w:rsidR="008E7574" w:rsidRDefault="00000000" w:rsidP="006C5981">
      <w:pPr>
        <w:spacing w:after="20"/>
        <w:ind w:left="426" w:hanging="426"/>
        <w:jc w:val="both"/>
        <w:rPr>
          <w:sz w:val="20"/>
          <w:szCs w:val="20"/>
          <w:lang w:val="sv-SE"/>
        </w:rPr>
      </w:pPr>
      <w:r>
        <w:rPr>
          <w:sz w:val="20"/>
          <w:szCs w:val="20"/>
          <w:lang w:val="sv-SE"/>
        </w:rPr>
        <w:t xml:space="preserve">Attifah, F., Syahril, A., Mustofa A., Husna A. (2022). Pengaruh Harga, Kualitas Produk dan Lokasi Terhadap Kepuasan Konsumen pada Usaha Keripik Cek Sam Saree. </w:t>
      </w:r>
      <w:r>
        <w:rPr>
          <w:i/>
          <w:iCs/>
          <w:sz w:val="20"/>
          <w:szCs w:val="20"/>
          <w:lang w:val="sv-SE"/>
        </w:rPr>
        <w:t>Jurnal Ilmiah Mahasiswa Pendidikan Ekonomi</w:t>
      </w:r>
      <w:r>
        <w:rPr>
          <w:sz w:val="20"/>
          <w:szCs w:val="20"/>
          <w:lang w:val="sv-SE"/>
        </w:rPr>
        <w:t>, 4(2): 81-95.</w:t>
      </w:r>
    </w:p>
    <w:p w14:paraId="0F0ABC99" w14:textId="77777777" w:rsidR="008E7574" w:rsidRDefault="00000000" w:rsidP="006C5981">
      <w:pPr>
        <w:spacing w:after="20"/>
        <w:ind w:left="426" w:hanging="426"/>
        <w:jc w:val="both"/>
        <w:rPr>
          <w:rFonts w:eastAsia="Times New Roman"/>
          <w:sz w:val="20"/>
          <w:szCs w:val="20"/>
          <w:lang w:val="sv-SE"/>
        </w:rPr>
      </w:pPr>
      <w:r>
        <w:rPr>
          <w:rFonts w:eastAsia="Times New Roman"/>
          <w:sz w:val="20"/>
          <w:szCs w:val="20"/>
          <w:lang w:val="sv-SE"/>
        </w:rPr>
        <w:t xml:space="preserve">Ghozali, I. (2018). </w:t>
      </w:r>
      <w:r>
        <w:rPr>
          <w:rFonts w:eastAsia="Times New Roman"/>
          <w:i/>
          <w:iCs/>
          <w:sz w:val="20"/>
          <w:szCs w:val="20"/>
          <w:lang w:val="sv-SE"/>
        </w:rPr>
        <w:t>Aplikasi Analisis Multivariate Dengan Program IBM SPSS 25</w:t>
      </w:r>
      <w:r>
        <w:rPr>
          <w:rFonts w:eastAsia="Times New Roman"/>
          <w:sz w:val="20"/>
          <w:szCs w:val="20"/>
          <w:lang w:val="sv-SE"/>
        </w:rPr>
        <w:t>. Semarang: Badan Penerbit Universitas Diponegoro.</w:t>
      </w:r>
    </w:p>
    <w:p w14:paraId="29F1FA8C" w14:textId="77777777" w:rsidR="008E7574" w:rsidRDefault="00000000" w:rsidP="006C5981">
      <w:pPr>
        <w:spacing w:after="20"/>
        <w:ind w:left="426" w:hanging="426"/>
        <w:jc w:val="both"/>
        <w:rPr>
          <w:rFonts w:eastAsia="Times New Roman"/>
          <w:sz w:val="20"/>
          <w:szCs w:val="20"/>
          <w:lang w:val="sv-SE"/>
        </w:rPr>
      </w:pPr>
      <w:r>
        <w:rPr>
          <w:rFonts w:eastAsia="Times New Roman"/>
          <w:sz w:val="20"/>
          <w:szCs w:val="20"/>
          <w:lang w:val="sv-SE"/>
        </w:rPr>
        <w:t xml:space="preserve">Husein, U. (2014). </w:t>
      </w:r>
      <w:r>
        <w:rPr>
          <w:rFonts w:eastAsia="Times New Roman"/>
          <w:i/>
          <w:iCs/>
          <w:sz w:val="20"/>
          <w:szCs w:val="20"/>
          <w:lang w:val="sv-SE"/>
        </w:rPr>
        <w:t>Metode Penelitian untuk Skripsi dan Tesis Bisnis</w:t>
      </w:r>
      <w:r>
        <w:rPr>
          <w:rFonts w:eastAsia="Times New Roman"/>
          <w:sz w:val="20"/>
          <w:szCs w:val="20"/>
          <w:lang w:val="sv-SE"/>
        </w:rPr>
        <w:t>. Jakarta: PT. Raja Grafindo Persada.</w:t>
      </w:r>
    </w:p>
    <w:p w14:paraId="432592D8" w14:textId="77777777" w:rsidR="008E7574" w:rsidRDefault="00000000" w:rsidP="006C5981">
      <w:pPr>
        <w:spacing w:after="20"/>
        <w:ind w:left="426" w:hanging="426"/>
        <w:jc w:val="both"/>
        <w:rPr>
          <w:rFonts w:eastAsia="Times New Roman"/>
          <w:sz w:val="20"/>
          <w:szCs w:val="20"/>
          <w:lang w:val="sv-SE"/>
        </w:rPr>
      </w:pPr>
      <w:r>
        <w:rPr>
          <w:rFonts w:eastAsia="Times New Roman"/>
          <w:sz w:val="20"/>
          <w:szCs w:val="20"/>
          <w:lang w:val="sv-SE"/>
        </w:rPr>
        <w:t xml:space="preserve">Kotler, P., &amp; Keller, K. L. (2009). </w:t>
      </w:r>
      <w:r>
        <w:rPr>
          <w:rFonts w:eastAsia="Times New Roman"/>
          <w:i/>
          <w:iCs/>
          <w:sz w:val="20"/>
          <w:szCs w:val="20"/>
          <w:lang w:val="sv-SE"/>
        </w:rPr>
        <w:t>Manajemen Pemasaran.</w:t>
      </w:r>
      <w:r>
        <w:rPr>
          <w:rFonts w:eastAsia="Times New Roman"/>
          <w:sz w:val="20"/>
          <w:szCs w:val="20"/>
          <w:lang w:val="sv-SE"/>
        </w:rPr>
        <w:t xml:space="preserve"> Jakarta: Erlangga.</w:t>
      </w:r>
    </w:p>
    <w:p w14:paraId="137F34F9" w14:textId="77777777" w:rsidR="008E7574" w:rsidRDefault="00000000" w:rsidP="006C5981">
      <w:pPr>
        <w:spacing w:after="20"/>
        <w:ind w:left="426" w:hanging="426"/>
        <w:jc w:val="both"/>
        <w:rPr>
          <w:rFonts w:eastAsia="Times New Roman"/>
          <w:sz w:val="20"/>
          <w:szCs w:val="20"/>
          <w:lang w:val="sv-SE"/>
        </w:rPr>
      </w:pPr>
      <w:r>
        <w:rPr>
          <w:rFonts w:eastAsia="Times New Roman"/>
          <w:sz w:val="20"/>
          <w:szCs w:val="20"/>
          <w:lang w:val="sv-SE"/>
        </w:rPr>
        <w:t xml:space="preserve">Lupiyoadi, R. (2001). </w:t>
      </w:r>
      <w:r>
        <w:rPr>
          <w:rFonts w:eastAsia="Times New Roman"/>
          <w:i/>
          <w:iCs/>
          <w:sz w:val="20"/>
          <w:szCs w:val="20"/>
          <w:lang w:val="sv-SE"/>
        </w:rPr>
        <w:t>Manajemen Pemasaran Jasa: Teori dan Praktik</w:t>
      </w:r>
      <w:r>
        <w:rPr>
          <w:rFonts w:eastAsia="Times New Roman"/>
          <w:sz w:val="20"/>
          <w:szCs w:val="20"/>
          <w:lang w:val="sv-SE"/>
        </w:rPr>
        <w:t>. Jakarta: Salemba Empat.</w:t>
      </w:r>
    </w:p>
    <w:p w14:paraId="121FF965" w14:textId="77777777" w:rsidR="008E7574" w:rsidRDefault="00000000" w:rsidP="006C5981">
      <w:pPr>
        <w:spacing w:after="20"/>
        <w:ind w:left="426" w:hanging="426"/>
        <w:jc w:val="both"/>
        <w:rPr>
          <w:rFonts w:eastAsia="Times New Roman"/>
          <w:sz w:val="20"/>
          <w:szCs w:val="20"/>
          <w:lang w:val="sv-SE"/>
        </w:rPr>
      </w:pPr>
      <w:r>
        <w:rPr>
          <w:rFonts w:eastAsia="Times New Roman"/>
          <w:sz w:val="20"/>
          <w:szCs w:val="20"/>
          <w:lang w:val="sv-SE"/>
        </w:rPr>
        <w:t xml:space="preserve">________. (2013). </w:t>
      </w:r>
      <w:r>
        <w:rPr>
          <w:rFonts w:eastAsia="Times New Roman"/>
          <w:i/>
          <w:iCs/>
          <w:sz w:val="20"/>
          <w:szCs w:val="20"/>
          <w:lang w:val="sv-SE"/>
        </w:rPr>
        <w:t>Manajemen Pemasaran Jasa: Berbasis Kompetisi</w:t>
      </w:r>
      <w:r>
        <w:rPr>
          <w:rFonts w:eastAsia="Times New Roman"/>
          <w:sz w:val="20"/>
          <w:szCs w:val="20"/>
          <w:lang w:val="sv-SE"/>
        </w:rPr>
        <w:t xml:space="preserve"> (3rd ed.). Jakarta: Salemba Empat.</w:t>
      </w:r>
    </w:p>
    <w:p w14:paraId="6FAF4F5C" w14:textId="77777777" w:rsidR="008E7574" w:rsidRDefault="00000000" w:rsidP="006C5981">
      <w:pPr>
        <w:spacing w:after="20"/>
        <w:ind w:left="426" w:hanging="426"/>
        <w:jc w:val="both"/>
        <w:rPr>
          <w:rFonts w:eastAsia="Times New Roman"/>
          <w:sz w:val="20"/>
          <w:szCs w:val="20"/>
          <w:lang w:val="sv-SE"/>
        </w:rPr>
      </w:pPr>
      <w:r>
        <w:rPr>
          <w:rFonts w:eastAsia="Times New Roman"/>
          <w:sz w:val="20"/>
          <w:szCs w:val="20"/>
          <w:lang w:val="sv-SE"/>
        </w:rPr>
        <w:t xml:space="preserve">Saputro, M.A. &amp; Agatha, M. ()2022. Pengaruh Harga dan Kualitas Produk Terhadap Kepuasan Konsumen Krisfite Spicy di Kabupaten Tulungagung. </w:t>
      </w:r>
      <w:r>
        <w:rPr>
          <w:rFonts w:eastAsia="Times New Roman"/>
          <w:i/>
          <w:iCs/>
          <w:sz w:val="20"/>
          <w:szCs w:val="20"/>
          <w:lang w:val="sv-SE"/>
        </w:rPr>
        <w:t>Jurnal Ilmu Ekonomi</w:t>
      </w:r>
      <w:r>
        <w:rPr>
          <w:rFonts w:eastAsia="Times New Roman"/>
          <w:sz w:val="20"/>
          <w:szCs w:val="20"/>
          <w:lang w:val="sv-SE"/>
        </w:rPr>
        <w:t>, 16(2): 96-110.</w:t>
      </w:r>
    </w:p>
    <w:p w14:paraId="33847B0D" w14:textId="77777777" w:rsidR="008E7574" w:rsidRDefault="00000000" w:rsidP="006C5981">
      <w:pPr>
        <w:spacing w:after="20"/>
        <w:ind w:left="426" w:hanging="426"/>
        <w:jc w:val="both"/>
        <w:rPr>
          <w:rFonts w:eastAsia="Times New Roman"/>
          <w:sz w:val="20"/>
          <w:szCs w:val="20"/>
          <w:lang w:val="sv-SE"/>
        </w:rPr>
      </w:pPr>
      <w:r>
        <w:rPr>
          <w:rFonts w:eastAsia="Times New Roman"/>
          <w:sz w:val="20"/>
          <w:szCs w:val="20"/>
          <w:lang w:val="sv-SE"/>
        </w:rPr>
        <w:t xml:space="preserve">Setiawan, D., &amp; Bahrun, K. (2023). Pengaruh Kualitas Pelayanan dan Harga Terhadap Kepuasan Konsumen pada Usaha Kerupuk Rambak Kecamatan Ketahun Bengkulu Utara. </w:t>
      </w:r>
      <w:r>
        <w:rPr>
          <w:rFonts w:eastAsia="Times New Roman"/>
          <w:i/>
          <w:iCs/>
          <w:sz w:val="20"/>
          <w:szCs w:val="20"/>
          <w:lang w:val="sv-SE"/>
        </w:rPr>
        <w:t>Jurnal Entrepreneur Dan Manajemen Sains</w:t>
      </w:r>
      <w:r>
        <w:rPr>
          <w:rFonts w:eastAsia="Times New Roman"/>
          <w:sz w:val="20"/>
          <w:szCs w:val="20"/>
          <w:lang w:val="sv-SE"/>
        </w:rPr>
        <w:t xml:space="preserve">, </w:t>
      </w:r>
      <w:r>
        <w:rPr>
          <w:rFonts w:eastAsia="Times New Roman"/>
          <w:i/>
          <w:iCs/>
          <w:sz w:val="20"/>
          <w:szCs w:val="20"/>
          <w:lang w:val="sv-SE"/>
        </w:rPr>
        <w:t>4</w:t>
      </w:r>
      <w:r>
        <w:rPr>
          <w:rFonts w:eastAsia="Times New Roman"/>
          <w:sz w:val="20"/>
          <w:szCs w:val="20"/>
          <w:lang w:val="sv-SE"/>
        </w:rPr>
        <w:t>(1), 99–108.</w:t>
      </w:r>
    </w:p>
    <w:p w14:paraId="7C717AA9" w14:textId="6898F450" w:rsidR="008E7574" w:rsidRDefault="00000000" w:rsidP="006C5981">
      <w:pPr>
        <w:spacing w:after="20"/>
        <w:ind w:left="426" w:hanging="426"/>
        <w:jc w:val="both"/>
        <w:rPr>
          <w:rFonts w:eastAsia="Times New Roman"/>
          <w:sz w:val="20"/>
          <w:szCs w:val="20"/>
          <w:lang w:val="sv-SE"/>
        </w:rPr>
      </w:pPr>
      <w:r>
        <w:rPr>
          <w:rFonts w:eastAsia="Times New Roman"/>
          <w:sz w:val="20"/>
          <w:szCs w:val="20"/>
          <w:lang w:val="sv-SE"/>
        </w:rPr>
        <w:t xml:space="preserve">Sugiyono. (2019). </w:t>
      </w:r>
      <w:r>
        <w:rPr>
          <w:rFonts w:eastAsia="Times New Roman"/>
          <w:i/>
          <w:iCs/>
          <w:sz w:val="20"/>
          <w:szCs w:val="20"/>
          <w:lang w:val="sv-SE"/>
        </w:rPr>
        <w:t>Metode Penelitian Kuantitatif, Kualitatif, dan R&amp;D</w:t>
      </w:r>
      <w:r>
        <w:rPr>
          <w:rFonts w:eastAsia="Times New Roman"/>
          <w:sz w:val="20"/>
          <w:szCs w:val="20"/>
          <w:lang w:val="sv-SE"/>
        </w:rPr>
        <w:t>. Bandung: CV.Alfabeta.</w:t>
      </w:r>
    </w:p>
    <w:sectPr w:rsidR="008E7574">
      <w:headerReference w:type="default" r:id="rId11"/>
      <w:footerReference w:type="default" r:id="rId12"/>
      <w:pgSz w:w="11910" w:h="16840"/>
      <w:pgMar w:top="1418" w:right="720" w:bottom="1077" w:left="720" w:header="748"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28A067" w14:textId="77777777" w:rsidR="00963727" w:rsidRDefault="00963727">
      <w:r>
        <w:separator/>
      </w:r>
    </w:p>
  </w:endnote>
  <w:endnote w:type="continuationSeparator" w:id="0">
    <w:p w14:paraId="76D518B9" w14:textId="77777777" w:rsidR="00963727" w:rsidRDefault="00963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utura Bk BT">
    <w:altName w:val="Century Gothic"/>
    <w:charset w:val="00"/>
    <w:family w:val="swiss"/>
    <w:pitch w:val="variable"/>
    <w:sig w:usb0="800000AF" w:usb1="1000204A" w:usb2="00000000" w:usb3="00000000" w:csb0="000000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7D7C7D" w14:textId="77777777" w:rsidR="008E7574" w:rsidRDefault="008E7574">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17948D" w14:textId="77777777" w:rsidR="008E7574" w:rsidRDefault="008E7574">
    <w:pPr>
      <w:pStyle w:val="BodyText"/>
      <w:spacing w:line="14" w:lineRule="auto"/>
      <w:ind w:left="0"/>
      <w:rPr>
        <w:sz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842E2D" w14:textId="77777777" w:rsidR="00963727" w:rsidRDefault="00963727">
      <w:r>
        <w:separator/>
      </w:r>
    </w:p>
  </w:footnote>
  <w:footnote w:type="continuationSeparator" w:id="0">
    <w:p w14:paraId="211117B5" w14:textId="77777777" w:rsidR="00963727" w:rsidRDefault="009637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5329F9" w14:textId="0ECEA47D" w:rsidR="008E7574" w:rsidRDefault="00000000">
    <w:pPr>
      <w:widowControl/>
      <w:pBdr>
        <w:top w:val="nil"/>
        <w:left w:val="nil"/>
        <w:bottom w:val="nil"/>
        <w:right w:val="nil"/>
        <w:between w:val="nil"/>
      </w:pBdr>
      <w:tabs>
        <w:tab w:val="center" w:pos="4513"/>
        <w:tab w:val="right" w:pos="9026"/>
      </w:tabs>
      <w:suppressAutoHyphens/>
      <w:autoSpaceDE/>
      <w:autoSpaceDN/>
      <w:spacing w:after="160" w:line="259" w:lineRule="auto"/>
      <w:ind w:leftChars="3800" w:left="8362" w:right="-20" w:hangingChars="1" w:hanging="2"/>
      <w:textDirection w:val="btLr"/>
      <w:textAlignment w:val="top"/>
      <w:outlineLvl w:val="0"/>
      <w:rPr>
        <w:color w:val="000000"/>
        <w:position w:val="-1"/>
        <w:sz w:val="18"/>
        <w:szCs w:val="18"/>
        <w:lang w:val="en-GB" w:eastAsia="ko-KR"/>
      </w:rPr>
    </w:pPr>
    <w:r>
      <w:rPr>
        <w:noProof/>
      </w:rPr>
      <w:object w:dxaOrig="1440" w:dyaOrig="1440" w14:anchorId="63C711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4097" o:spid="_x0000_s1025" type="#_x0000_t75" style="position:absolute;left:0;text-align:left;margin-left:36pt;margin-top:-9.2pt;width:122.25pt;height:45.2pt;z-index:251658240;visibility:visible;mso-wrap-distance-left:0;mso-wrap-distance-right:0;mso-position-horizontal-relative:page;mso-position-vertical-relative:text;mso-width-relative:page;mso-height-relative:page" wrapcoords="2915 0 2120 0 1060 3600 1060 5760 133 11520 -133 14400 795 15840 10734 17280 -133 18000 -133 21240 5963 21240 7023 21240 21600 21240 21600 18360 14577 17280 21600 13680 21600 8280 16034 6120 5036 5760 5168 4320 4771 2160 3975 0 2915 0">
          <v:imagedata r:id="rId1" o:title="" embosscolor="white"/>
          <w10:wrap type="through" anchorx="page"/>
        </v:shape>
        <o:OLEObject Type="Embed" ProgID="Excel.Sheet.8" ShapeID="4097" DrawAspect="Content" ObjectID="_1795501247" r:id="rId2"/>
      </w:object>
    </w:r>
    <w:r w:rsidR="00B52CDB">
      <w:rPr>
        <w:b/>
        <w:color w:val="000000"/>
        <w:position w:val="-1"/>
        <w:sz w:val="18"/>
        <w:szCs w:val="18"/>
        <w:lang w:val="en-GB" w:eastAsia="ko-KR"/>
      </w:rPr>
      <w:t>ISSN (Online) 2963-4407</w:t>
    </w:r>
  </w:p>
  <w:p w14:paraId="3B7E10DF" w14:textId="2B54AF3C" w:rsidR="008E7574" w:rsidRDefault="00000000">
    <w:pPr>
      <w:pStyle w:val="BodyText"/>
      <w:ind w:leftChars="3800" w:left="8360" w:right="-20"/>
      <w:rPr>
        <w:b/>
        <w:position w:val="-1"/>
        <w:sz w:val="18"/>
        <w:szCs w:val="18"/>
        <w:lang w:val="en-GB" w:eastAsia="ko-KR"/>
      </w:rPr>
    </w:pPr>
    <w:r>
      <w:rPr>
        <w:b/>
        <w:color w:val="000000"/>
        <w:position w:val="-1"/>
        <w:sz w:val="18"/>
        <w:szCs w:val="18"/>
        <w:lang w:val="en-GB" w:eastAsia="ko-KR"/>
      </w:rPr>
      <w:t xml:space="preserve">Vol. 1 No. 2 </w:t>
    </w:r>
    <w:proofErr w:type="spellStart"/>
    <w:r>
      <w:rPr>
        <w:b/>
        <w:color w:val="000000"/>
        <w:position w:val="-1"/>
        <w:sz w:val="18"/>
        <w:szCs w:val="18"/>
        <w:lang w:val="en-GB" w:eastAsia="ko-KR"/>
      </w:rPr>
      <w:t>Tahun</w:t>
    </w:r>
    <w:proofErr w:type="spellEnd"/>
    <w:r>
      <w:rPr>
        <w:b/>
        <w:color w:val="000000"/>
        <w:position w:val="-1"/>
        <w:sz w:val="18"/>
        <w:szCs w:val="18"/>
        <w:lang w:val="en-GB" w:eastAsia="ko-KR"/>
      </w:rPr>
      <w:t xml:space="preserve"> 202</w:t>
    </w:r>
    <w:r>
      <w:rPr>
        <w:b/>
        <w:position w:val="-1"/>
        <w:sz w:val="18"/>
        <w:szCs w:val="18"/>
        <w:lang w:val="en-GB" w:eastAsia="ko-KR"/>
      </w:rPr>
      <w:t>4</w:t>
    </w:r>
  </w:p>
  <w:p w14:paraId="6E5A0590" w14:textId="77777777" w:rsidR="008E7574" w:rsidRDefault="008E75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E43F56" w14:textId="77777777" w:rsidR="008E7574" w:rsidRDefault="00000000">
    <w:pPr>
      <w:pStyle w:val="BodyText"/>
      <w:spacing w:line="14" w:lineRule="auto"/>
      <w:ind w:left="0"/>
    </w:pPr>
    <w:r>
      <w:rPr>
        <w:noProof/>
      </w:rPr>
      <mc:AlternateContent>
        <mc:Choice Requires="wps">
          <w:drawing>
            <wp:anchor distT="0" distB="0" distL="0" distR="0" simplePos="0" relativeHeight="2" behindDoc="1" locked="0" layoutInCell="1" allowOverlap="1" wp14:anchorId="66E4251C" wp14:editId="59708387">
              <wp:simplePos x="0" y="0"/>
              <wp:positionH relativeFrom="page">
                <wp:posOffset>438785</wp:posOffset>
              </wp:positionH>
              <wp:positionV relativeFrom="page">
                <wp:posOffset>766445</wp:posOffset>
              </wp:positionV>
              <wp:extent cx="6684009" cy="6350"/>
              <wp:effectExtent l="0" t="0" r="0" b="0"/>
              <wp:wrapNone/>
              <wp:docPr id="409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84009" cy="6350"/>
                      </a:xfrm>
                      <a:prstGeom prst="rect">
                        <a:avLst/>
                      </a:prstGeom>
                      <a:solidFill>
                        <a:srgbClr val="000000"/>
                      </a:solidFill>
                      <a:ln>
                        <a:noFill/>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rect w14:anchorId="4A0F6B41" id="Rectangle 3" o:spid="_x0000_s1026" style="position:absolute;margin-left:34.55pt;margin-top:60.35pt;width:526.3pt;height:.5pt;z-index:-50331647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" fillcolor="black" stroked="f">
              <w10:wrap anchorx="page" anchory="page"/>
            </v:rect>
          </w:pict>
        </mc:Fallback>
      </mc:AlternateContent>
    </w:r>
    <w:r>
      <w:rPr>
        <w:noProof/>
      </w:rPr>
      <mc:AlternateContent>
        <mc:Choice Requires="wps">
          <w:drawing>
            <wp:anchor distT="0" distB="0" distL="0" distR="0" simplePos="0" relativeHeight="3" behindDoc="1" locked="0" layoutInCell="1" allowOverlap="1" wp14:anchorId="4C72C283" wp14:editId="699CE7B7">
              <wp:simplePos x="0" y="0"/>
              <wp:positionH relativeFrom="page">
                <wp:posOffset>444500</wp:posOffset>
              </wp:positionH>
              <wp:positionV relativeFrom="page">
                <wp:posOffset>462280</wp:posOffset>
              </wp:positionV>
              <wp:extent cx="3345815" cy="139700"/>
              <wp:effectExtent l="0" t="0" r="0" b="0"/>
              <wp:wrapNone/>
              <wp:docPr id="40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45815" cy="139700"/>
                      </a:xfrm>
                      <a:prstGeom prst="rect">
                        <a:avLst/>
                      </a:prstGeom>
                      <a:ln>
                        <a:noFill/>
                      </a:ln>
                    </wps:spPr>
                    <wps:txbx>
                      <w:txbxContent>
                        <w:p w14:paraId="1C18A1A5" w14:textId="188EB466" w:rsidR="008E7574" w:rsidRDefault="006D263D">
                          <w:pPr>
                            <w:spacing w:line="199" w:lineRule="exact"/>
                            <w:ind w:left="20"/>
                            <w:rPr>
                              <w:i/>
                              <w:sz w:val="18"/>
                            </w:rPr>
                          </w:pPr>
                          <w:r>
                            <w:rPr>
                              <w:i/>
                              <w:position w:val="-1"/>
                              <w:sz w:val="18"/>
                              <w:szCs w:val="18"/>
                              <w:lang w:val="en-GB" w:eastAsia="ko-KR"/>
                            </w:rPr>
                            <w:t xml:space="preserve">Journal of Agricultural Social and Business Vol. 1 No. 2 </w:t>
                          </w:r>
                          <w:proofErr w:type="spellStart"/>
                          <w:r>
                            <w:rPr>
                              <w:i/>
                              <w:position w:val="-1"/>
                              <w:sz w:val="18"/>
                              <w:szCs w:val="18"/>
                              <w:lang w:val="en-GB" w:eastAsia="ko-KR"/>
                            </w:rPr>
                            <w:t>Tahun</w:t>
                          </w:r>
                          <w:proofErr w:type="spellEnd"/>
                          <w:r>
                            <w:rPr>
                              <w:i/>
                              <w:position w:val="-1"/>
                              <w:sz w:val="18"/>
                              <w:szCs w:val="18"/>
                              <w:lang w:val="en-GB" w:eastAsia="ko-KR"/>
                            </w:rPr>
                            <w:t xml:space="preserve"> 2024</w:t>
                          </w:r>
                          <w:r w:rsidR="00B5293A">
                            <w:rPr>
                              <w:i/>
                              <w:position w:val="-1"/>
                              <w:sz w:val="18"/>
                              <w:szCs w:val="18"/>
                              <w:lang w:val="en-GB" w:eastAsia="ko-KR"/>
                            </w:rPr>
                            <w:t>:</w:t>
                          </w:r>
                        </w:p>
                      </w:txbxContent>
                    </wps:txbx>
                    <wps:bodyPr vert="horz" wrap="square" lIns="0" tIns="0" rIns="0" bIns="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C72C283" id="Text Box 2" o:spid="_x0000_s1026" style="position:absolute;margin-left:35pt;margin-top:36.4pt;width:263.45pt;height:11pt;z-index:-503316477;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" filled="f" stroked="f">
              <v:textbox inset="0,0,0,0">
                <w:txbxContent>
                  <w:p w14:paraId="1C18A1A5" w14:textId="188EB466" w:rsidR="008E7574" w:rsidRDefault="006D263D">
                    <w:pPr>
                      <w:spacing w:line="199" w:lineRule="exact"/>
                      <w:ind w:left="20"/>
                      <w:rPr>
                        <w:i/>
                        <w:sz w:val="18"/>
                      </w:rPr>
                    </w:pPr>
                    <w:r>
                      <w:rPr>
                        <w:i/>
                        <w:position w:val="-1"/>
                        <w:sz w:val="18"/>
                        <w:szCs w:val="18"/>
                        <w:lang w:val="en-GB" w:eastAsia="ko-KR"/>
                      </w:rPr>
                      <w:t xml:space="preserve">Journal of Agricultural Social and Business Vol. 1 No. 2 </w:t>
                    </w:r>
                    <w:proofErr w:type="spellStart"/>
                    <w:r>
                      <w:rPr>
                        <w:i/>
                        <w:position w:val="-1"/>
                        <w:sz w:val="18"/>
                        <w:szCs w:val="18"/>
                        <w:lang w:val="en-GB" w:eastAsia="ko-KR"/>
                      </w:rPr>
                      <w:t>Tahun</w:t>
                    </w:r>
                    <w:proofErr w:type="spellEnd"/>
                    <w:r>
                      <w:rPr>
                        <w:i/>
                        <w:position w:val="-1"/>
                        <w:sz w:val="18"/>
                        <w:szCs w:val="18"/>
                        <w:lang w:val="en-GB" w:eastAsia="ko-KR"/>
                      </w:rPr>
                      <w:t xml:space="preserve"> 2024</w:t>
                    </w:r>
                    <w:r w:rsidR="00B5293A">
                      <w:rPr>
                        <w:i/>
                        <w:position w:val="-1"/>
                        <w:sz w:val="18"/>
                        <w:szCs w:val="18"/>
                        <w:lang w:val="en-GB" w:eastAsia="ko-KR"/>
                      </w:rPr>
                      <w:t>:</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D90AD7CC"/>
    <w:lvl w:ilvl="0" w:tplc="04090001">
      <w:start w:val="1"/>
      <w:numFmt w:val="bullet"/>
      <w:lvlText w:val=""/>
      <w:lvlJc w:val="left"/>
      <w:pPr>
        <w:ind w:left="1996" w:hanging="360"/>
      </w:pPr>
      <w:rPr>
        <w:rFonts w:ascii="Symbol" w:hAnsi="Symbol"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1" w15:restartNumberingAfterBreak="0">
    <w:nsid w:val="00000002"/>
    <w:multiLevelType w:val="hybridMultilevel"/>
    <w:tmpl w:val="724ADB6E"/>
    <w:lvl w:ilvl="0" w:tplc="35B48E3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0000003"/>
    <w:multiLevelType w:val="hybridMultilevel"/>
    <w:tmpl w:val="C58E6398"/>
    <w:lvl w:ilvl="0" w:tplc="FAFC4B20">
      <w:start w:val="1"/>
      <w:numFmt w:val="decimal"/>
      <w:lvlText w:val="3.%1"/>
      <w:lvlJc w:val="left"/>
      <w:pPr>
        <w:ind w:left="1996" w:hanging="360"/>
      </w:pPr>
      <w:rPr>
        <w:rFonts w:hint="default"/>
      </w:r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3" w15:restartNumberingAfterBreak="0">
    <w:nsid w:val="00000004"/>
    <w:multiLevelType w:val="hybridMultilevel"/>
    <w:tmpl w:val="52B67168"/>
    <w:lvl w:ilvl="0" w:tplc="B6A421C8">
      <w:start w:val="1"/>
      <w:numFmt w:val="decimal"/>
      <w:lvlText w:val="4.%1"/>
      <w:lvlJc w:val="left"/>
      <w:pPr>
        <w:ind w:left="1713"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0000005"/>
    <w:multiLevelType w:val="hybridMultilevel"/>
    <w:tmpl w:val="3740FA64"/>
    <w:lvl w:ilvl="0" w:tplc="96F0E00A">
      <w:start w:val="1"/>
      <w:numFmt w:val="decimal"/>
      <w:lvlText w:val="2.%1"/>
      <w:lvlJc w:val="left"/>
      <w:pPr>
        <w:ind w:left="1713"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0000006"/>
    <w:multiLevelType w:val="hybridMultilevel"/>
    <w:tmpl w:val="E6FABA98"/>
    <w:lvl w:ilvl="0" w:tplc="FAFC4B20">
      <w:start w:val="1"/>
      <w:numFmt w:val="decimal"/>
      <w:lvlText w:val="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00000007"/>
    <w:multiLevelType w:val="hybridMultilevel"/>
    <w:tmpl w:val="8BDC0FD8"/>
    <w:lvl w:ilvl="0" w:tplc="82A0BA20">
      <w:start w:val="3"/>
      <w:numFmt w:val="decimal"/>
      <w:lvlText w:val="2.%1"/>
      <w:lvlJc w:val="left"/>
      <w:pPr>
        <w:ind w:left="1713" w:hanging="360"/>
      </w:pPr>
      <w:rPr>
        <w:rFonts w:hint="default"/>
      </w:r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7" w15:restartNumberingAfterBreak="0">
    <w:nsid w:val="00000008"/>
    <w:multiLevelType w:val="hybridMultilevel"/>
    <w:tmpl w:val="3DC6607C"/>
    <w:lvl w:ilvl="0" w:tplc="EA0C5580">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00000009"/>
    <w:multiLevelType w:val="hybridMultilevel"/>
    <w:tmpl w:val="A464168C"/>
    <w:lvl w:ilvl="0" w:tplc="FAFC4B20">
      <w:start w:val="1"/>
      <w:numFmt w:val="decimal"/>
      <w:lvlText w:val="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0000000A"/>
    <w:multiLevelType w:val="hybridMultilevel"/>
    <w:tmpl w:val="B18CBABE"/>
    <w:lvl w:ilvl="0" w:tplc="268EA27C">
      <w:start w:val="2"/>
      <w:numFmt w:val="decimal"/>
      <w:lvlText w:val="4.%1"/>
      <w:lvlJc w:val="left"/>
      <w:pPr>
        <w:ind w:left="1713" w:hanging="360"/>
      </w:pPr>
      <w:rPr>
        <w:rFonts w:hint="default"/>
      </w:r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10" w15:restartNumberingAfterBreak="0">
    <w:nsid w:val="0000000B"/>
    <w:multiLevelType w:val="multilevel"/>
    <w:tmpl w:val="EF0C4062"/>
    <w:lvl w:ilvl="0">
      <w:start w:val="1"/>
      <w:numFmt w:val="decimal"/>
      <w:lvlText w:val="%1."/>
      <w:lvlJc w:val="left"/>
      <w:pPr>
        <w:ind w:left="1211" w:hanging="360"/>
      </w:pPr>
      <w:rPr>
        <w:rFonts w:hint="default"/>
      </w:rPr>
    </w:lvl>
    <w:lvl w:ilvl="1">
      <w:start w:val="2"/>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1931" w:hanging="108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291" w:hanging="1440"/>
      </w:pPr>
      <w:rPr>
        <w:rFonts w:hint="default"/>
      </w:rPr>
    </w:lvl>
  </w:abstractNum>
  <w:abstractNum w:abstractNumId="11" w15:restartNumberingAfterBreak="0">
    <w:nsid w:val="0000000C"/>
    <w:multiLevelType w:val="hybridMultilevel"/>
    <w:tmpl w:val="768C6336"/>
    <w:lvl w:ilvl="0" w:tplc="1CB0E966">
      <w:start w:val="1"/>
      <w:numFmt w:val="decimal"/>
      <w:lvlText w:val="3.1.%1"/>
      <w:lvlJc w:val="left"/>
      <w:pPr>
        <w:ind w:left="1069" w:hanging="360"/>
      </w:pPr>
      <w:rPr>
        <w:rFonts w:hint="default"/>
      </w:rPr>
    </w:lvl>
    <w:lvl w:ilvl="1" w:tplc="F4C85512" w:tentative="1">
      <w:start w:val="1"/>
      <w:numFmt w:val="lowerLetter"/>
      <w:lvlText w:val="%2."/>
      <w:lvlJc w:val="left"/>
      <w:pPr>
        <w:ind w:left="1789" w:hanging="360"/>
      </w:pPr>
    </w:lvl>
    <w:lvl w:ilvl="2" w:tplc="1BDE993E" w:tentative="1">
      <w:start w:val="1"/>
      <w:numFmt w:val="lowerRoman"/>
      <w:lvlText w:val="%3."/>
      <w:lvlJc w:val="right"/>
      <w:pPr>
        <w:ind w:left="2509" w:hanging="180"/>
      </w:pPr>
    </w:lvl>
    <w:lvl w:ilvl="3" w:tplc="4D28794A" w:tentative="1">
      <w:start w:val="1"/>
      <w:numFmt w:val="decimal"/>
      <w:lvlText w:val="%4."/>
      <w:lvlJc w:val="left"/>
      <w:pPr>
        <w:ind w:left="3229" w:hanging="360"/>
      </w:pPr>
    </w:lvl>
    <w:lvl w:ilvl="4" w:tplc="A4A608BE" w:tentative="1">
      <w:start w:val="1"/>
      <w:numFmt w:val="lowerLetter"/>
      <w:lvlText w:val="%5."/>
      <w:lvlJc w:val="left"/>
      <w:pPr>
        <w:ind w:left="3949" w:hanging="360"/>
      </w:pPr>
    </w:lvl>
    <w:lvl w:ilvl="5" w:tplc="B57C0B9A" w:tentative="1">
      <w:start w:val="1"/>
      <w:numFmt w:val="lowerRoman"/>
      <w:lvlText w:val="%6."/>
      <w:lvlJc w:val="right"/>
      <w:pPr>
        <w:ind w:left="4669" w:hanging="180"/>
      </w:pPr>
    </w:lvl>
    <w:lvl w:ilvl="6" w:tplc="84B81D72" w:tentative="1">
      <w:start w:val="1"/>
      <w:numFmt w:val="decimal"/>
      <w:lvlText w:val="%7."/>
      <w:lvlJc w:val="left"/>
      <w:pPr>
        <w:ind w:left="5389" w:hanging="360"/>
      </w:pPr>
    </w:lvl>
    <w:lvl w:ilvl="7" w:tplc="EABE1088" w:tentative="1">
      <w:start w:val="1"/>
      <w:numFmt w:val="lowerLetter"/>
      <w:lvlText w:val="%8."/>
      <w:lvlJc w:val="left"/>
      <w:pPr>
        <w:ind w:left="6109" w:hanging="360"/>
      </w:pPr>
    </w:lvl>
    <w:lvl w:ilvl="8" w:tplc="A1CED0F6" w:tentative="1">
      <w:start w:val="1"/>
      <w:numFmt w:val="lowerRoman"/>
      <w:lvlText w:val="%9."/>
      <w:lvlJc w:val="right"/>
      <w:pPr>
        <w:ind w:left="6829" w:hanging="180"/>
      </w:pPr>
    </w:lvl>
  </w:abstractNum>
  <w:abstractNum w:abstractNumId="12" w15:restartNumberingAfterBreak="0">
    <w:nsid w:val="0000000D"/>
    <w:multiLevelType w:val="hybridMultilevel"/>
    <w:tmpl w:val="6A384B3E"/>
    <w:lvl w:ilvl="0" w:tplc="9BA80E08">
      <w:start w:val="3"/>
      <w:numFmt w:val="decimal"/>
      <w:lvlText w:val="3.%1"/>
      <w:lvlJc w:val="left"/>
      <w:pPr>
        <w:ind w:left="1996"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0000000E"/>
    <w:multiLevelType w:val="multilevel"/>
    <w:tmpl w:val="4AC6EE0E"/>
    <w:lvl w:ilvl="0">
      <w:start w:val="1"/>
      <w:numFmt w:val="decimal"/>
      <w:lvlText w:val="%1."/>
      <w:lvlJc w:val="left"/>
      <w:pPr>
        <w:ind w:left="1352" w:hanging="360"/>
      </w:pPr>
      <w:rPr>
        <w:rFonts w:ascii="Candara" w:eastAsia="Candara" w:hAnsi="Candara" w:cs="Candara" w:hint="default"/>
        <w:b/>
        <w:bCs/>
        <w:w w:val="99"/>
        <w:sz w:val="20"/>
        <w:szCs w:val="20"/>
        <w:lang w:val="en-US" w:eastAsia="en-US" w:bidi="ar-SA"/>
      </w:rPr>
    </w:lvl>
    <w:lvl w:ilvl="1">
      <w:start w:val="1"/>
      <w:numFmt w:val="decimal"/>
      <w:lvlText w:val="%1.%2."/>
      <w:lvlJc w:val="left"/>
      <w:pPr>
        <w:ind w:left="1417" w:hanging="360"/>
      </w:pPr>
      <w:rPr>
        <w:rFonts w:hint="default"/>
        <w:i/>
        <w:iCs/>
        <w:spacing w:val="-1"/>
        <w:w w:val="99"/>
        <w:lang w:val="en-US" w:eastAsia="en-US" w:bidi="ar-SA"/>
      </w:rPr>
    </w:lvl>
    <w:lvl w:ilvl="2">
      <w:start w:val="1"/>
      <w:numFmt w:val="bullet"/>
      <w:lvlText w:val="•"/>
      <w:lvlJc w:val="left"/>
      <w:pPr>
        <w:ind w:left="2467" w:hanging="360"/>
      </w:pPr>
      <w:rPr>
        <w:rFonts w:hint="default"/>
        <w:lang w:val="en-US" w:eastAsia="en-US" w:bidi="ar-SA"/>
      </w:rPr>
    </w:lvl>
    <w:lvl w:ilvl="3">
      <w:start w:val="1"/>
      <w:numFmt w:val="bullet"/>
      <w:lvlText w:val="•"/>
      <w:lvlJc w:val="left"/>
      <w:pPr>
        <w:ind w:left="3514" w:hanging="360"/>
      </w:pPr>
      <w:rPr>
        <w:rFonts w:hint="default"/>
        <w:lang w:val="en-US" w:eastAsia="en-US" w:bidi="ar-SA"/>
      </w:rPr>
    </w:lvl>
    <w:lvl w:ilvl="4">
      <w:start w:val="1"/>
      <w:numFmt w:val="bullet"/>
      <w:lvlText w:val="•"/>
      <w:lvlJc w:val="left"/>
      <w:pPr>
        <w:ind w:left="4562" w:hanging="360"/>
      </w:pPr>
      <w:rPr>
        <w:rFonts w:hint="default"/>
        <w:lang w:val="en-US" w:eastAsia="en-US" w:bidi="ar-SA"/>
      </w:rPr>
    </w:lvl>
    <w:lvl w:ilvl="5">
      <w:start w:val="1"/>
      <w:numFmt w:val="bullet"/>
      <w:lvlText w:val="•"/>
      <w:lvlJc w:val="left"/>
      <w:pPr>
        <w:ind w:left="5609" w:hanging="360"/>
      </w:pPr>
      <w:rPr>
        <w:rFonts w:hint="default"/>
        <w:lang w:val="en-US" w:eastAsia="en-US" w:bidi="ar-SA"/>
      </w:rPr>
    </w:lvl>
    <w:lvl w:ilvl="6">
      <w:start w:val="1"/>
      <w:numFmt w:val="bullet"/>
      <w:lvlText w:val="•"/>
      <w:lvlJc w:val="left"/>
      <w:pPr>
        <w:ind w:left="6656" w:hanging="360"/>
      </w:pPr>
      <w:rPr>
        <w:rFonts w:hint="default"/>
        <w:lang w:val="en-US" w:eastAsia="en-US" w:bidi="ar-SA"/>
      </w:rPr>
    </w:lvl>
    <w:lvl w:ilvl="7">
      <w:start w:val="1"/>
      <w:numFmt w:val="bullet"/>
      <w:lvlText w:val="•"/>
      <w:lvlJc w:val="left"/>
      <w:pPr>
        <w:ind w:left="7704" w:hanging="360"/>
      </w:pPr>
      <w:rPr>
        <w:rFonts w:hint="default"/>
        <w:lang w:val="en-US" w:eastAsia="en-US" w:bidi="ar-SA"/>
      </w:rPr>
    </w:lvl>
    <w:lvl w:ilvl="8">
      <w:start w:val="1"/>
      <w:numFmt w:val="bullet"/>
      <w:lvlText w:val="•"/>
      <w:lvlJc w:val="left"/>
      <w:pPr>
        <w:ind w:left="8751" w:hanging="360"/>
      </w:pPr>
      <w:rPr>
        <w:rFonts w:hint="default"/>
        <w:lang w:val="en-US" w:eastAsia="en-US" w:bidi="ar-SA"/>
      </w:rPr>
    </w:lvl>
  </w:abstractNum>
  <w:abstractNum w:abstractNumId="14" w15:restartNumberingAfterBreak="0">
    <w:nsid w:val="0000000F"/>
    <w:multiLevelType w:val="hybridMultilevel"/>
    <w:tmpl w:val="6130096A"/>
    <w:lvl w:ilvl="0" w:tplc="A1EA1C50">
      <w:start w:val="1"/>
      <w:numFmt w:val="lowerLetter"/>
      <w:lvlText w:val="%1."/>
      <w:lvlJc w:val="left"/>
      <w:pPr>
        <w:ind w:left="1273" w:hanging="281"/>
      </w:pPr>
      <w:rPr>
        <w:rFonts w:ascii="Candara" w:eastAsia="Candara" w:hAnsi="Candara" w:cs="Candara" w:hint="default"/>
        <w:w w:val="99"/>
        <w:sz w:val="20"/>
        <w:szCs w:val="20"/>
        <w:lang w:val="en-US" w:eastAsia="en-US" w:bidi="ar-SA"/>
      </w:rPr>
    </w:lvl>
    <w:lvl w:ilvl="1" w:tplc="85A471C2">
      <w:start w:val="1"/>
      <w:numFmt w:val="bullet"/>
      <w:lvlText w:val="•"/>
      <w:lvlJc w:val="left"/>
      <w:pPr>
        <w:ind w:left="2236" w:hanging="281"/>
      </w:pPr>
      <w:rPr>
        <w:rFonts w:hint="default"/>
        <w:lang w:val="en-US" w:eastAsia="en-US" w:bidi="ar-SA"/>
      </w:rPr>
    </w:lvl>
    <w:lvl w:ilvl="2" w:tplc="AC084C82">
      <w:start w:val="1"/>
      <w:numFmt w:val="bullet"/>
      <w:lvlText w:val="•"/>
      <w:lvlJc w:val="left"/>
      <w:pPr>
        <w:ind w:left="3193" w:hanging="281"/>
      </w:pPr>
      <w:rPr>
        <w:rFonts w:hint="default"/>
        <w:lang w:val="en-US" w:eastAsia="en-US" w:bidi="ar-SA"/>
      </w:rPr>
    </w:lvl>
    <w:lvl w:ilvl="3" w:tplc="A71C5E9E">
      <w:start w:val="1"/>
      <w:numFmt w:val="bullet"/>
      <w:lvlText w:val="•"/>
      <w:lvlJc w:val="left"/>
      <w:pPr>
        <w:ind w:left="4149" w:hanging="281"/>
      </w:pPr>
      <w:rPr>
        <w:rFonts w:hint="default"/>
        <w:lang w:val="en-US" w:eastAsia="en-US" w:bidi="ar-SA"/>
      </w:rPr>
    </w:lvl>
    <w:lvl w:ilvl="4" w:tplc="6BAC2AA6">
      <w:start w:val="1"/>
      <w:numFmt w:val="bullet"/>
      <w:lvlText w:val="•"/>
      <w:lvlJc w:val="left"/>
      <w:pPr>
        <w:ind w:left="5106" w:hanging="281"/>
      </w:pPr>
      <w:rPr>
        <w:rFonts w:hint="default"/>
        <w:lang w:val="en-US" w:eastAsia="en-US" w:bidi="ar-SA"/>
      </w:rPr>
    </w:lvl>
    <w:lvl w:ilvl="5" w:tplc="69D46E9E">
      <w:start w:val="1"/>
      <w:numFmt w:val="bullet"/>
      <w:lvlText w:val="•"/>
      <w:lvlJc w:val="left"/>
      <w:pPr>
        <w:ind w:left="6063" w:hanging="281"/>
      </w:pPr>
      <w:rPr>
        <w:rFonts w:hint="default"/>
        <w:lang w:val="en-US" w:eastAsia="en-US" w:bidi="ar-SA"/>
      </w:rPr>
    </w:lvl>
    <w:lvl w:ilvl="6" w:tplc="1CCE87BA">
      <w:start w:val="1"/>
      <w:numFmt w:val="bullet"/>
      <w:lvlText w:val="•"/>
      <w:lvlJc w:val="left"/>
      <w:pPr>
        <w:ind w:left="7019" w:hanging="281"/>
      </w:pPr>
      <w:rPr>
        <w:rFonts w:hint="default"/>
        <w:lang w:val="en-US" w:eastAsia="en-US" w:bidi="ar-SA"/>
      </w:rPr>
    </w:lvl>
    <w:lvl w:ilvl="7" w:tplc="85FCBB0C">
      <w:start w:val="1"/>
      <w:numFmt w:val="bullet"/>
      <w:lvlText w:val="•"/>
      <w:lvlJc w:val="left"/>
      <w:pPr>
        <w:ind w:left="7976" w:hanging="281"/>
      </w:pPr>
      <w:rPr>
        <w:rFonts w:hint="default"/>
        <w:lang w:val="en-US" w:eastAsia="en-US" w:bidi="ar-SA"/>
      </w:rPr>
    </w:lvl>
    <w:lvl w:ilvl="8" w:tplc="34C0F920">
      <w:start w:val="1"/>
      <w:numFmt w:val="bullet"/>
      <w:lvlText w:val="•"/>
      <w:lvlJc w:val="left"/>
      <w:pPr>
        <w:ind w:left="8933" w:hanging="281"/>
      </w:pPr>
      <w:rPr>
        <w:rFonts w:hint="default"/>
        <w:lang w:val="en-US" w:eastAsia="en-US" w:bidi="ar-SA"/>
      </w:rPr>
    </w:lvl>
  </w:abstractNum>
  <w:abstractNum w:abstractNumId="15" w15:restartNumberingAfterBreak="0">
    <w:nsid w:val="5C2539F0"/>
    <w:multiLevelType w:val="hybridMultilevel"/>
    <w:tmpl w:val="3CB67264"/>
    <w:lvl w:ilvl="0" w:tplc="9C923C4A">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num w:numId="1" w16cid:durableId="1975716190">
    <w:abstractNumId w:val="13"/>
  </w:num>
  <w:num w:numId="2" w16cid:durableId="1768573884">
    <w:abstractNumId w:val="14"/>
  </w:num>
  <w:num w:numId="3" w16cid:durableId="1007950522">
    <w:abstractNumId w:val="0"/>
  </w:num>
  <w:num w:numId="4" w16cid:durableId="2106227535">
    <w:abstractNumId w:val="10"/>
  </w:num>
  <w:num w:numId="5" w16cid:durableId="276566231">
    <w:abstractNumId w:val="2"/>
  </w:num>
  <w:num w:numId="6" w16cid:durableId="5905456">
    <w:abstractNumId w:val="12"/>
  </w:num>
  <w:num w:numId="7" w16cid:durableId="1820071282">
    <w:abstractNumId w:val="7"/>
  </w:num>
  <w:num w:numId="8" w16cid:durableId="1147163753">
    <w:abstractNumId w:val="8"/>
  </w:num>
  <w:num w:numId="9" w16cid:durableId="872615256">
    <w:abstractNumId w:val="1"/>
  </w:num>
  <w:num w:numId="10" w16cid:durableId="1974561132">
    <w:abstractNumId w:val="5"/>
  </w:num>
  <w:num w:numId="11" w16cid:durableId="1714503256">
    <w:abstractNumId w:val="15"/>
  </w:num>
  <w:num w:numId="12" w16cid:durableId="558515857">
    <w:abstractNumId w:val="11"/>
  </w:num>
  <w:num w:numId="13" w16cid:durableId="864513775">
    <w:abstractNumId w:val="9"/>
  </w:num>
  <w:num w:numId="14" w16cid:durableId="1561093010">
    <w:abstractNumId w:val="3"/>
  </w:num>
  <w:num w:numId="15" w16cid:durableId="506287779">
    <w:abstractNumId w:val="6"/>
  </w:num>
  <w:num w:numId="16" w16cid:durableId="11419211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574"/>
    <w:rsid w:val="00014213"/>
    <w:rsid w:val="00016656"/>
    <w:rsid w:val="000A7CBF"/>
    <w:rsid w:val="000B71EB"/>
    <w:rsid w:val="001B209D"/>
    <w:rsid w:val="002C02F4"/>
    <w:rsid w:val="003029E7"/>
    <w:rsid w:val="00381823"/>
    <w:rsid w:val="003E1591"/>
    <w:rsid w:val="00411DB8"/>
    <w:rsid w:val="0044363E"/>
    <w:rsid w:val="004700DF"/>
    <w:rsid w:val="00475CC3"/>
    <w:rsid w:val="00494596"/>
    <w:rsid w:val="004C5567"/>
    <w:rsid w:val="00566904"/>
    <w:rsid w:val="00570783"/>
    <w:rsid w:val="0058355C"/>
    <w:rsid w:val="00625778"/>
    <w:rsid w:val="00651F3A"/>
    <w:rsid w:val="00686BDF"/>
    <w:rsid w:val="00686CFB"/>
    <w:rsid w:val="006C5981"/>
    <w:rsid w:val="006C59B8"/>
    <w:rsid w:val="006D263D"/>
    <w:rsid w:val="006E3956"/>
    <w:rsid w:val="006F7CDB"/>
    <w:rsid w:val="0086227D"/>
    <w:rsid w:val="008705A0"/>
    <w:rsid w:val="008858D2"/>
    <w:rsid w:val="008C144D"/>
    <w:rsid w:val="008E7574"/>
    <w:rsid w:val="0094611D"/>
    <w:rsid w:val="009503C4"/>
    <w:rsid w:val="00963727"/>
    <w:rsid w:val="00A42D39"/>
    <w:rsid w:val="00A96380"/>
    <w:rsid w:val="00AE401E"/>
    <w:rsid w:val="00AF3B74"/>
    <w:rsid w:val="00B207F4"/>
    <w:rsid w:val="00B5293A"/>
    <w:rsid w:val="00B52CDB"/>
    <w:rsid w:val="00BB6A03"/>
    <w:rsid w:val="00C340C5"/>
    <w:rsid w:val="00CA200D"/>
    <w:rsid w:val="00CC5EF5"/>
    <w:rsid w:val="00D53B9A"/>
    <w:rsid w:val="00E607D4"/>
    <w:rsid w:val="00F15565"/>
    <w:rsid w:val="00F71426"/>
    <w:rsid w:val="00F93DC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027B11"/>
  <w15:docId w15:val="{1FD9C43C-6ACA-6E4A-9FD4-015D851B8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SimSun"/>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ndara" w:eastAsia="Candara" w:hAnsi="Candara" w:cs="Candara"/>
    </w:rPr>
  </w:style>
  <w:style w:type="paragraph" w:styleId="Heading1">
    <w:name w:val="heading 1"/>
    <w:basedOn w:val="Normal"/>
    <w:uiPriority w:val="9"/>
    <w:qFormat/>
    <w:pPr>
      <w:spacing w:before="121"/>
      <w:ind w:left="1352" w:hanging="361"/>
      <w:jc w:val="both"/>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992"/>
    </w:pPr>
    <w:rPr>
      <w:sz w:val="20"/>
      <w:szCs w:val="20"/>
    </w:rPr>
  </w:style>
  <w:style w:type="paragraph" w:styleId="Title">
    <w:name w:val="Title"/>
    <w:basedOn w:val="Normal"/>
    <w:uiPriority w:val="10"/>
    <w:qFormat/>
    <w:pPr>
      <w:ind w:left="140"/>
    </w:pPr>
    <w:rPr>
      <w:b/>
      <w:bCs/>
      <w:sz w:val="40"/>
      <w:szCs w:val="40"/>
    </w:rPr>
  </w:style>
  <w:style w:type="paragraph" w:styleId="ListParagraph">
    <w:name w:val="List Paragraph"/>
    <w:basedOn w:val="Normal"/>
    <w:uiPriority w:val="34"/>
    <w:qFormat/>
    <w:pPr>
      <w:spacing w:before="121"/>
      <w:ind w:left="1417" w:hanging="282"/>
      <w:jc w:val="both"/>
    </w:pPr>
  </w:style>
  <w:style w:type="paragraph" w:customStyle="1" w:styleId="TableParagraph">
    <w:name w:val="Table Paragraph"/>
    <w:basedOn w:val="Normal"/>
    <w:uiPriority w:val="1"/>
    <w:qFormat/>
  </w:style>
  <w:style w:type="paragraph" w:customStyle="1" w:styleId="AGSHeading1">
    <w:name w:val="AGS_Heading 1"/>
    <w:basedOn w:val="Normal"/>
    <w:qFormat/>
    <w:pPr>
      <w:widowControl/>
      <w:autoSpaceDE/>
      <w:autoSpaceDN/>
      <w:spacing w:before="120" w:after="120"/>
      <w:ind w:left="851"/>
      <w:jc w:val="both"/>
      <w:outlineLvl w:val="0"/>
    </w:pPr>
    <w:rPr>
      <w:rFonts w:ascii="Futura Bk BT" w:eastAsia="Calibri" w:hAnsi="Futura Bk BT" w:cs="Times New Roman"/>
      <w:b/>
      <w:bCs/>
      <w:sz w:val="20"/>
      <w:szCs w:val="40"/>
    </w:rPr>
  </w:style>
  <w:style w:type="paragraph" w:customStyle="1" w:styleId="AGSTextindent">
    <w:name w:val="AGS_Text indent"/>
    <w:basedOn w:val="AGSHeading1"/>
    <w:qFormat/>
    <w:pPr>
      <w:spacing w:before="0" w:after="0" w:line="228" w:lineRule="auto"/>
      <w:ind w:firstLine="425"/>
    </w:pPr>
    <w:rPr>
      <w:b w:val="0"/>
    </w:rPr>
  </w:style>
  <w:style w:type="paragraph" w:customStyle="1" w:styleId="AGSGambardancaptionnya">
    <w:name w:val="AGS_Gambar dan captionnya"/>
    <w:basedOn w:val="Normal"/>
    <w:qFormat/>
    <w:pPr>
      <w:widowControl/>
      <w:autoSpaceDE/>
      <w:autoSpaceDN/>
      <w:jc w:val="center"/>
    </w:pPr>
    <w:rPr>
      <w:rFonts w:ascii="Futura Bk BT" w:eastAsia="Calibri" w:hAnsi="Futura Bk BT" w:cs="Times New Roman"/>
      <w:sz w:val="20"/>
    </w:rPr>
  </w:style>
  <w:style w:type="paragraph" w:customStyle="1" w:styleId="AGSHeading2">
    <w:name w:val="AGS_Heading 2"/>
    <w:basedOn w:val="Normal"/>
    <w:qFormat/>
    <w:pPr>
      <w:widowControl/>
      <w:autoSpaceDE/>
      <w:autoSpaceDN/>
      <w:spacing w:before="60" w:after="60" w:line="228" w:lineRule="auto"/>
      <w:ind w:left="851"/>
      <w:jc w:val="both"/>
      <w:outlineLvl w:val="1"/>
    </w:pPr>
    <w:rPr>
      <w:rFonts w:ascii="Futura Bk BT" w:eastAsia="Calibri" w:hAnsi="Futura Bk BT" w:cs="Times New Roman"/>
      <w:i/>
      <w:sz w:val="20"/>
    </w:rPr>
  </w:style>
  <w:style w:type="paragraph" w:customStyle="1" w:styleId="AGSHeading3">
    <w:name w:val="AGS_Heading 3"/>
    <w:basedOn w:val="Normal"/>
    <w:qFormat/>
    <w:pPr>
      <w:widowControl/>
      <w:autoSpaceDE/>
      <w:autoSpaceDN/>
      <w:spacing w:line="228" w:lineRule="auto"/>
      <w:ind w:left="851"/>
      <w:jc w:val="both"/>
      <w:outlineLvl w:val="2"/>
    </w:pPr>
    <w:rPr>
      <w:rFonts w:ascii="Futura Bk BT" w:eastAsia="Calibri" w:hAnsi="Futura Bk BT" w:cs="Times New Roman"/>
      <w:sz w:val="20"/>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513"/>
        <w:tab w:val="right" w:pos="9026"/>
      </w:tabs>
    </w:pPr>
  </w:style>
  <w:style w:type="character" w:customStyle="1" w:styleId="HeaderChar">
    <w:name w:val="Header Char"/>
    <w:basedOn w:val="DefaultParagraphFont"/>
    <w:link w:val="Header"/>
    <w:uiPriority w:val="99"/>
    <w:rPr>
      <w:rFonts w:ascii="Candara" w:eastAsia="Candara" w:hAnsi="Candara" w:cs="Candara"/>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rFonts w:ascii="Candara" w:eastAsia="Candara" w:hAnsi="Candara" w:cs="Candara"/>
    </w:rPr>
  </w:style>
  <w:style w:type="paragraph" w:styleId="Caption">
    <w:name w:val="caption"/>
    <w:basedOn w:val="Normal"/>
    <w:next w:val="Normal"/>
    <w:uiPriority w:val="35"/>
    <w:qFormat/>
    <w:pPr>
      <w:widowControl/>
      <w:autoSpaceDE/>
      <w:autoSpaceDN/>
      <w:spacing w:after="200"/>
    </w:pPr>
    <w:rPr>
      <w:rFonts w:ascii="Times New Roman" w:eastAsia="Calibri" w:hAnsi="Times New Roman" w:cs="SimSun"/>
      <w:i/>
      <w:iCs/>
      <w:color w:val="1F497D"/>
      <w:sz w:val="18"/>
      <w:szCs w:val="18"/>
    </w:rPr>
  </w:style>
  <w:style w:type="paragraph" w:styleId="NormalWeb">
    <w:name w:val="Normal (Web)"/>
    <w:basedOn w:val="Normal"/>
    <w:uiPriority w:val="99"/>
    <w:pPr>
      <w:widowControl/>
      <w:autoSpaceDE/>
      <w:autoSpaceDN/>
      <w:spacing w:before="100" w:beforeAutospacing="1" w:after="100" w:afterAutospacing="1"/>
    </w:pPr>
    <w:rPr>
      <w:rFonts w:ascii="Times New Roman" w:eastAsia="Times New Roman" w:hAnsi="Times New Roman" w:cs="Times New Roman"/>
      <w:sz w:val="24"/>
      <w:szCs w:val="24"/>
      <w:lang w:val="en-ID" w:eastAsia="en-ID"/>
    </w:rPr>
  </w:style>
  <w:style w:type="character" w:customStyle="1" w:styleId="BodyTextChar">
    <w:name w:val="Body Text Char"/>
    <w:basedOn w:val="DefaultParagraphFont"/>
    <w:link w:val="BodyText"/>
    <w:uiPriority w:val="1"/>
    <w:rPr>
      <w:rFonts w:ascii="Candara" w:eastAsia="Candara" w:hAnsi="Candara" w:cs="Candara"/>
      <w:sz w:val="20"/>
      <w:szCs w:val="20"/>
    </w:rPr>
  </w:style>
  <w:style w:type="character" w:styleId="PlaceholderText">
    <w:name w:val="Placeholder Text"/>
    <w:basedOn w:val="DefaultParagraphFont"/>
    <w:uiPriority w:val="9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Microsoft_Excel_97-2003_Worksheet.xl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F33809-6E0A-4778-96A4-E545A73BD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6</Pages>
  <Words>3581</Words>
  <Characters>20413</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Aura</dc:creator>
  <cp:lastModifiedBy>Permana Hayati</cp:lastModifiedBy>
  <cp:revision>4</cp:revision>
  <cp:lastPrinted>2024-12-11T13:55:00Z</cp:lastPrinted>
  <dcterms:created xsi:type="dcterms:W3CDTF">2024-12-11T13:55:00Z</dcterms:created>
  <dcterms:modified xsi:type="dcterms:W3CDTF">2024-12-12T02:34:00Z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2023-12-08T00:00:00Z</vt:filetime>
  </property>
  <property fmtid="{D5CDD505-2E9C-101B-9397-08002B2CF9AE}" pid="3" name="Creator">
    <vt:lpwstr>Microsoft® Word 2019</vt:lpwstr>
  </property>
  <property fmtid="{D5CDD505-2E9C-101B-9397-08002B2CF9AE}" pid="4" name="LastSaved">
    <vt:filetime>2024-06-11T00:00:00Z</vt:filetime>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y fmtid="{D5CDD505-2E9C-101B-9397-08002B2CF9AE}" pid="25" name="Mendeley Document_1">
    <vt:lpwstr>True</vt:lpwstr>
  </property>
  <property fmtid="{D5CDD505-2E9C-101B-9397-08002B2CF9AE}" pid="26" name="Mendeley Unique User Id_1">
    <vt:lpwstr>1d6218c6-9c4a-3c62-bc4a-066956349e35</vt:lpwstr>
  </property>
  <property fmtid="{D5CDD505-2E9C-101B-9397-08002B2CF9AE}" pid="27" name="Mendeley Citation Style_1">
    <vt:lpwstr>http://www.zotero.org/styles/apa</vt:lpwstr>
  </property>
  <property fmtid="{D5CDD505-2E9C-101B-9397-08002B2CF9AE}" pid="28" name="ICV">
    <vt:lpwstr>59537ea796e546b08f77f8c5baf1d00d</vt:lpwstr>
  </property>
</Properties>
</file>